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A9F599" w14:textId="65DD54EA" w:rsidR="009F6F54" w:rsidRDefault="009F6F54" w:rsidP="009F6F54">
      <w:pPr>
        <w:spacing w:after="0" w:line="240" w:lineRule="auto"/>
        <w:rPr>
          <w:rFonts w:ascii="Times New Roman" w:eastAsia="Times New Roman" w:hAnsi="Times New Roman" w:cs="Times New Roman"/>
          <w:sz w:val="27"/>
          <w:szCs w:val="27"/>
        </w:rPr>
      </w:pPr>
      <w:r>
        <w:rPr>
          <w:rFonts w:ascii="Times New Roman" w:eastAsia="Times New Roman" w:hAnsi="Times New Roman" w:cs="Times New Roman"/>
          <w:sz w:val="27"/>
          <w:szCs w:val="27"/>
        </w:rPr>
        <w:t>Exam Q</w:t>
      </w:r>
    </w:p>
    <w:p w14:paraId="72B0A0A0" w14:textId="77777777" w:rsidR="009F6F54" w:rsidRDefault="009F6F54" w:rsidP="009F6F54">
      <w:pPr>
        <w:spacing w:after="0" w:line="240" w:lineRule="auto"/>
        <w:rPr>
          <w:rFonts w:ascii="Times New Roman" w:eastAsia="Times New Roman" w:hAnsi="Times New Roman" w:cs="Times New Roman"/>
          <w:sz w:val="27"/>
          <w:szCs w:val="27"/>
        </w:rPr>
      </w:pPr>
    </w:p>
    <w:p w14:paraId="436BA09D" w14:textId="683FCD37" w:rsidR="009F6F54" w:rsidRDefault="009F6F54" w:rsidP="009F6F54">
      <w:pPr>
        <w:spacing w:after="0" w:line="240" w:lineRule="auto"/>
        <w:rPr>
          <w:rFonts w:ascii="Times New Roman" w:eastAsia="Times New Roman" w:hAnsi="Times New Roman" w:cs="Times New Roman"/>
          <w:sz w:val="27"/>
          <w:szCs w:val="27"/>
        </w:rPr>
      </w:pPr>
      <w:r w:rsidRPr="009F6F54">
        <w:rPr>
          <w:rFonts w:ascii="Times New Roman" w:eastAsia="Times New Roman" w:hAnsi="Times New Roman" w:cs="Times New Roman"/>
          <w:sz w:val="27"/>
          <w:szCs w:val="27"/>
        </w:rPr>
        <w:t xml:space="preserve">Question 1 identify five reasons why Mill supports the liberty of thought and discussion. and critique each reason. Critique includes both negative and positive aspects.  A. Identify and explain of five reasons B. Critique each reason </w:t>
      </w:r>
    </w:p>
    <w:p w14:paraId="22F53B29" w14:textId="77777777" w:rsidR="009F6F54" w:rsidRDefault="009F6F54" w:rsidP="009F6F54">
      <w:pPr>
        <w:spacing w:after="0" w:line="240" w:lineRule="auto"/>
        <w:rPr>
          <w:rFonts w:ascii="Times New Roman" w:eastAsia="Times New Roman" w:hAnsi="Times New Roman" w:cs="Times New Roman"/>
          <w:sz w:val="27"/>
          <w:szCs w:val="27"/>
        </w:rPr>
      </w:pPr>
    </w:p>
    <w:p w14:paraId="563D1417" w14:textId="77777777" w:rsidR="009F6F54" w:rsidRDefault="009F6F54" w:rsidP="009F6F54">
      <w:pPr>
        <w:spacing w:after="0" w:line="240" w:lineRule="auto"/>
        <w:rPr>
          <w:rFonts w:ascii="Times New Roman" w:eastAsia="Times New Roman" w:hAnsi="Times New Roman" w:cs="Times New Roman"/>
          <w:sz w:val="27"/>
          <w:szCs w:val="27"/>
        </w:rPr>
      </w:pPr>
      <w:r w:rsidRPr="009F6F54">
        <w:rPr>
          <w:rFonts w:ascii="Times New Roman" w:eastAsia="Times New Roman" w:hAnsi="Times New Roman" w:cs="Times New Roman"/>
          <w:sz w:val="27"/>
          <w:szCs w:val="27"/>
        </w:rPr>
        <w:t xml:space="preserve">Question 2 Does political correctness undermine freedom of speech? A. identify and explain three instances of political correctness B. Drawing from these examples, determine whether political correctness is a threat to freedom of speech </w:t>
      </w:r>
    </w:p>
    <w:p w14:paraId="332CC273" w14:textId="77777777" w:rsidR="009F6F54" w:rsidRDefault="009F6F54" w:rsidP="009F6F54">
      <w:pPr>
        <w:spacing w:after="0" w:line="240" w:lineRule="auto"/>
        <w:rPr>
          <w:rFonts w:ascii="Times New Roman" w:eastAsia="Times New Roman" w:hAnsi="Times New Roman" w:cs="Times New Roman"/>
          <w:sz w:val="27"/>
          <w:szCs w:val="27"/>
        </w:rPr>
      </w:pPr>
    </w:p>
    <w:p w14:paraId="21C13833" w14:textId="442DFC16" w:rsidR="009F6F54" w:rsidRPr="009F6F54" w:rsidRDefault="009F6F54" w:rsidP="009F6F54">
      <w:pPr>
        <w:spacing w:after="0" w:line="240" w:lineRule="auto"/>
        <w:rPr>
          <w:rFonts w:ascii="Times New Roman" w:eastAsia="Times New Roman" w:hAnsi="Times New Roman" w:cs="Times New Roman"/>
          <w:sz w:val="27"/>
          <w:szCs w:val="27"/>
        </w:rPr>
      </w:pPr>
      <w:r w:rsidRPr="009F6F54">
        <w:rPr>
          <w:rFonts w:ascii="Times New Roman" w:eastAsia="Times New Roman" w:hAnsi="Times New Roman" w:cs="Times New Roman"/>
          <w:sz w:val="27"/>
          <w:szCs w:val="27"/>
        </w:rPr>
        <w:t xml:space="preserve"> Question 3 Make an argument for or against the legalization of all drugs in the United States A.  Explore three countries with liberal drug laws and evaluate the impact of these policies. B.  Construct three arguments to support your view. In your arguments, point to the successes and failures of countries that have liberal drug laws.</w:t>
      </w:r>
    </w:p>
    <w:p w14:paraId="766FFE32" w14:textId="2C53AF76" w:rsidR="009F6F54" w:rsidRDefault="009F6F54" w:rsidP="009F6F54">
      <w:pPr>
        <w:spacing w:after="0" w:line="240" w:lineRule="auto"/>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17F1976" w14:textId="2400844F" w:rsidR="009F6F54" w:rsidRDefault="009F6F54" w:rsidP="009F6F54">
      <w:pPr>
        <w:spacing w:after="0" w:line="240" w:lineRule="auto"/>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2E08644" w14:textId="42F98220" w:rsidR="009F6F54" w:rsidRDefault="009F6F54" w:rsidP="009F6F54">
      <w:pPr>
        <w:spacing w:after="0" w:line="240" w:lineRule="auto"/>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Feedback</w:t>
      </w:r>
    </w:p>
    <w:p w14:paraId="1F868366" w14:textId="066BB062" w:rsidR="009F6F54" w:rsidRDefault="009F6F54" w:rsidP="009F6F54">
      <w:pPr>
        <w:spacing w:after="0" w:line="240" w:lineRule="auto"/>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C5A4849" w14:textId="77777777" w:rsidR="009F6F54" w:rsidRDefault="009F6F54" w:rsidP="009F6F54">
      <w:pPr>
        <w:spacing w:after="0" w:line="240" w:lineRule="auto"/>
        <w:rPr>
          <w:rFonts w:ascii="Times New Roman" w:hAnsi="Times New Roman" w:cs="Times New Roman"/>
          <w:sz w:val="24"/>
          <w:szCs w:val="24"/>
        </w:rPr>
      </w:pPr>
    </w:p>
    <w:p w14:paraId="4177CACF" w14:textId="77777777" w:rsidR="009F6F54" w:rsidRPr="009F6F54" w:rsidRDefault="009F6F54" w:rsidP="009F6F54">
      <w:pPr>
        <w:spacing w:after="0" w:line="240" w:lineRule="auto"/>
        <w:rPr>
          <w:rFonts w:ascii="Tahoma" w:eastAsia="Times New Roman" w:hAnsi="Tahoma" w:cs="Tahoma"/>
          <w:color w:val="000000"/>
          <w:sz w:val="28"/>
          <w:szCs w:val="28"/>
        </w:rPr>
      </w:pPr>
      <w:r w:rsidRPr="009F6F54">
        <w:rPr>
          <w:rFonts w:ascii="Tahoma" w:eastAsia="Times New Roman" w:hAnsi="Tahoma" w:cs="Tahoma"/>
          <w:color w:val="000000"/>
          <w:sz w:val="28"/>
          <w:szCs w:val="28"/>
        </w:rPr>
        <w:t>Below, please find my evaluation of your rough draft:</w:t>
      </w:r>
    </w:p>
    <w:p w14:paraId="2BAC50C6" w14:textId="77777777" w:rsidR="009F6F54" w:rsidRDefault="009F6F54" w:rsidP="009F6F54">
      <w:pPr>
        <w:spacing w:after="0" w:line="240" w:lineRule="auto"/>
        <w:rPr>
          <w:rFonts w:ascii="Tahoma" w:eastAsia="Times New Roman" w:hAnsi="Tahoma" w:cs="Tahoma"/>
          <w:color w:val="000000"/>
          <w:sz w:val="28"/>
          <w:szCs w:val="28"/>
        </w:rPr>
      </w:pPr>
    </w:p>
    <w:p w14:paraId="0CA39326" w14:textId="77777777" w:rsidR="009F6F54" w:rsidRPr="009F6F54" w:rsidRDefault="009F6F54" w:rsidP="009F6F54">
      <w:pPr>
        <w:spacing w:after="0" w:line="240" w:lineRule="auto"/>
        <w:rPr>
          <w:rFonts w:ascii="Tahoma" w:eastAsia="Times New Roman" w:hAnsi="Tahoma" w:cs="Tahoma"/>
          <w:color w:val="000000"/>
          <w:sz w:val="28"/>
          <w:szCs w:val="28"/>
        </w:rPr>
      </w:pPr>
      <w:r w:rsidRPr="009F6F54">
        <w:rPr>
          <w:rFonts w:ascii="Tahoma" w:eastAsia="Times New Roman" w:hAnsi="Tahoma" w:cs="Tahoma"/>
          <w:color w:val="000000"/>
          <w:sz w:val="28"/>
          <w:szCs w:val="28"/>
        </w:rPr>
        <w:t>1. Question 1 full credit</w:t>
      </w:r>
    </w:p>
    <w:p w14:paraId="7A50DCC3" w14:textId="77777777" w:rsidR="009F6F54" w:rsidRDefault="009F6F54" w:rsidP="009F6F54">
      <w:pPr>
        <w:spacing w:after="0" w:line="240" w:lineRule="auto"/>
        <w:rPr>
          <w:rFonts w:ascii="Tahoma" w:eastAsia="Times New Roman" w:hAnsi="Tahoma" w:cs="Tahoma"/>
          <w:color w:val="000000"/>
          <w:sz w:val="28"/>
          <w:szCs w:val="28"/>
        </w:rPr>
      </w:pPr>
    </w:p>
    <w:p w14:paraId="0B321B61" w14:textId="77777777" w:rsidR="009F6F54" w:rsidRPr="009F6F54" w:rsidRDefault="009F6F54" w:rsidP="009F6F54">
      <w:pPr>
        <w:spacing w:after="0" w:line="240" w:lineRule="auto"/>
        <w:rPr>
          <w:rFonts w:ascii="Tahoma" w:eastAsia="Times New Roman" w:hAnsi="Tahoma" w:cs="Tahoma"/>
          <w:color w:val="000000"/>
          <w:sz w:val="28"/>
          <w:szCs w:val="28"/>
        </w:rPr>
      </w:pPr>
      <w:r w:rsidRPr="009F6F54">
        <w:rPr>
          <w:rFonts w:ascii="Tahoma" w:eastAsia="Times New Roman" w:hAnsi="Tahoma" w:cs="Tahoma"/>
          <w:color w:val="000000"/>
          <w:sz w:val="28"/>
          <w:szCs w:val="28"/>
        </w:rPr>
        <w:t>2. Question 2--Please speak to three specific cases of PC and define more clearly what you mean by aggressive speech and how the suppression of aggressive speech can also be the suppression of political dissent </w:t>
      </w:r>
    </w:p>
    <w:p w14:paraId="1C511981" w14:textId="77777777" w:rsidR="009F6F54" w:rsidRDefault="009F6F54" w:rsidP="009F6F54">
      <w:pPr>
        <w:spacing w:after="0" w:line="240" w:lineRule="auto"/>
        <w:rPr>
          <w:rFonts w:ascii="Tahoma" w:eastAsia="Times New Roman" w:hAnsi="Tahoma" w:cs="Tahoma"/>
          <w:color w:val="000000"/>
          <w:sz w:val="28"/>
          <w:szCs w:val="28"/>
        </w:rPr>
      </w:pPr>
    </w:p>
    <w:p w14:paraId="6E4C255B" w14:textId="77777777" w:rsidR="009F6F54" w:rsidRPr="009F6F54" w:rsidRDefault="009F6F54" w:rsidP="009F6F54">
      <w:pPr>
        <w:spacing w:after="0" w:line="240" w:lineRule="auto"/>
        <w:rPr>
          <w:rFonts w:ascii="Tahoma" w:eastAsia="Times New Roman" w:hAnsi="Tahoma" w:cs="Tahoma"/>
          <w:color w:val="000000"/>
          <w:sz w:val="28"/>
          <w:szCs w:val="28"/>
        </w:rPr>
      </w:pPr>
      <w:r w:rsidRPr="009F6F54">
        <w:rPr>
          <w:rFonts w:ascii="Tahoma" w:eastAsia="Times New Roman" w:hAnsi="Tahoma" w:cs="Tahoma"/>
          <w:color w:val="000000"/>
          <w:sz w:val="28"/>
          <w:szCs w:val="28"/>
        </w:rPr>
        <w:t>3. Question 3-Requires a clear argument concerning legalization. "After examining liberal legalization policies in other countries, I conclude that such a measure would be good/bad in the United States for the following reasons . . .</w:t>
      </w:r>
    </w:p>
    <w:p w14:paraId="7A41F670" w14:textId="77777777" w:rsidR="009F6F54" w:rsidRDefault="009F6F54" w:rsidP="009F6F54">
      <w:pPr>
        <w:spacing w:line="480" w:lineRule="auto"/>
        <w:ind w:firstLine="720"/>
        <w:rPr>
          <w:rFonts w:ascii="Times New Roman" w:hAnsi="Times New Roman" w:cs="Times New Roman"/>
          <w:sz w:val="28"/>
          <w:szCs w:val="28"/>
        </w:rPr>
      </w:pPr>
    </w:p>
    <w:p w14:paraId="7789C224" w14:textId="77777777" w:rsidR="009F6F54" w:rsidRDefault="009F6F54" w:rsidP="009F6F54">
      <w:pPr>
        <w:spacing w:line="480" w:lineRule="auto"/>
        <w:rPr>
          <w:rFonts w:ascii="Times New Roman" w:hAnsi="Times New Roman" w:cs="Times New Roman"/>
          <w:sz w:val="24"/>
          <w:szCs w:val="24"/>
        </w:rPr>
      </w:pPr>
    </w:p>
    <w:p w14:paraId="40DE3909" w14:textId="77777777" w:rsidR="009F6F54" w:rsidRDefault="009F6F54" w:rsidP="009F6F54">
      <w:pPr>
        <w:spacing w:line="480" w:lineRule="auto"/>
        <w:rPr>
          <w:rFonts w:ascii="Times New Roman" w:hAnsi="Times New Roman" w:cs="Times New Roman"/>
          <w:sz w:val="24"/>
          <w:szCs w:val="24"/>
        </w:rPr>
      </w:pPr>
    </w:p>
    <w:p w14:paraId="4A56D45D" w14:textId="1BCDCA7F" w:rsidR="00FF5FDC" w:rsidRPr="00A6198D" w:rsidRDefault="00F7388F" w:rsidP="009F6F54">
      <w:pPr>
        <w:spacing w:line="480" w:lineRule="auto"/>
        <w:rPr>
          <w:rFonts w:ascii="Times New Roman" w:hAnsi="Times New Roman" w:cs="Times New Roman"/>
          <w:sz w:val="24"/>
          <w:szCs w:val="24"/>
        </w:rPr>
      </w:pPr>
      <w:bookmarkStart w:id="0" w:name="_GoBack"/>
      <w:bookmarkEnd w:id="0"/>
      <w:r w:rsidRPr="00A6198D">
        <w:rPr>
          <w:rFonts w:ascii="Times New Roman" w:hAnsi="Times New Roman" w:cs="Times New Roman"/>
          <w:sz w:val="24"/>
          <w:szCs w:val="24"/>
        </w:rPr>
        <w:lastRenderedPageBreak/>
        <w:t xml:space="preserve">Mill supports the idea of the liberty of thought and discussion. He holds that humankind would not be justified in making a person silent, even if the person had no one else to support them. </w:t>
      </w:r>
      <w:r w:rsidR="007F4FDC" w:rsidRPr="00A6198D">
        <w:rPr>
          <w:rFonts w:ascii="Times New Roman" w:hAnsi="Times New Roman" w:cs="Times New Roman"/>
          <w:sz w:val="24"/>
          <w:szCs w:val="24"/>
        </w:rPr>
        <w:t>M</w:t>
      </w:r>
      <w:r w:rsidR="003554FF">
        <w:rPr>
          <w:rFonts w:ascii="Times New Roman" w:hAnsi="Times New Roman" w:cs="Times New Roman"/>
          <w:sz w:val="24"/>
          <w:szCs w:val="24"/>
        </w:rPr>
        <w:t xml:space="preserve">ill puts it that </w:t>
      </w:r>
      <w:r w:rsidR="007F4FDC" w:rsidRPr="00A6198D">
        <w:rPr>
          <w:rFonts w:ascii="Times New Roman" w:hAnsi="Times New Roman" w:cs="Times New Roman"/>
          <w:sz w:val="24"/>
          <w:szCs w:val="24"/>
        </w:rPr>
        <w:t xml:space="preserve">the silencing of opinions hurts humanity because first, the </w:t>
      </w:r>
      <w:r w:rsidR="003554FF">
        <w:rPr>
          <w:rFonts w:ascii="Times New Roman" w:hAnsi="Times New Roman" w:cs="Times New Roman"/>
          <w:sz w:val="24"/>
          <w:szCs w:val="24"/>
        </w:rPr>
        <w:t>view suppressed might be accurate (Mill, 1887).</w:t>
      </w:r>
      <w:r w:rsidR="007F4FDC" w:rsidRPr="00A6198D">
        <w:rPr>
          <w:rFonts w:ascii="Times New Roman" w:hAnsi="Times New Roman" w:cs="Times New Roman"/>
          <w:sz w:val="24"/>
          <w:szCs w:val="24"/>
        </w:rPr>
        <w:t xml:space="preserve"> He affirms that practically, people are confident in their rightness and that aside, in the sureness of the world they face. Such confidence, therefore, remains unjustified, and everyone is hurt by silencing ideas that could be potentially true.  </w:t>
      </w:r>
      <w:r w:rsidRPr="00A6198D">
        <w:rPr>
          <w:rFonts w:ascii="Times New Roman" w:hAnsi="Times New Roman" w:cs="Times New Roman"/>
          <w:sz w:val="24"/>
          <w:szCs w:val="24"/>
        </w:rPr>
        <w:t>Looking at this, criticism may be that even when people are wrong, a duty for them remains that requires them to work on their diligent conviction. When people become sure of their rightness, they would be fearfully not to turn on that belief and enable doctrines to be conveyed that they trust, will be hurting humankind.</w:t>
      </w:r>
    </w:p>
    <w:p w14:paraId="001DC742" w14:textId="77777777" w:rsidR="00B267AB" w:rsidRPr="00A6198D" w:rsidRDefault="00F7388F" w:rsidP="00A6198D">
      <w:pPr>
        <w:spacing w:line="480" w:lineRule="auto"/>
        <w:ind w:firstLine="720"/>
        <w:rPr>
          <w:rFonts w:ascii="Times New Roman" w:eastAsia="Times New Roman" w:hAnsi="Times New Roman" w:cs="Times New Roman"/>
          <w:color w:val="292C2E"/>
          <w:sz w:val="24"/>
          <w:szCs w:val="24"/>
        </w:rPr>
      </w:pPr>
      <w:r w:rsidRPr="00A6198D">
        <w:rPr>
          <w:rFonts w:ascii="Times New Roman" w:eastAsia="Times New Roman" w:hAnsi="Times New Roman" w:cs="Times New Roman"/>
          <w:color w:val="292C2E"/>
          <w:sz w:val="24"/>
          <w:szCs w:val="24"/>
        </w:rPr>
        <w:t>Secondly, Mill gives the reason that should make the popular opinion is deemed valid; it will</w:t>
      </w:r>
      <w:r w:rsidR="003554FF">
        <w:rPr>
          <w:rFonts w:ascii="Times New Roman" w:eastAsia="Times New Roman" w:hAnsi="Times New Roman" w:cs="Times New Roman"/>
          <w:color w:val="292C2E"/>
          <w:sz w:val="24"/>
          <w:szCs w:val="24"/>
        </w:rPr>
        <w:t xml:space="preserve"> be a dead dogma if not debated </w:t>
      </w:r>
      <w:r w:rsidR="003554FF">
        <w:rPr>
          <w:rFonts w:ascii="Times New Roman" w:hAnsi="Times New Roman" w:cs="Times New Roman"/>
          <w:sz w:val="24"/>
          <w:szCs w:val="24"/>
        </w:rPr>
        <w:t>(Mill, 1887).</w:t>
      </w:r>
      <w:r w:rsidR="003554FF" w:rsidRPr="00A6198D">
        <w:rPr>
          <w:rFonts w:ascii="Times New Roman" w:hAnsi="Times New Roman" w:cs="Times New Roman"/>
          <w:sz w:val="24"/>
          <w:szCs w:val="24"/>
        </w:rPr>
        <w:t xml:space="preserve"> </w:t>
      </w:r>
      <w:r w:rsidRPr="00A6198D">
        <w:rPr>
          <w:rFonts w:ascii="Times New Roman" w:eastAsia="Times New Roman" w:hAnsi="Times New Roman" w:cs="Times New Roman"/>
          <w:color w:val="292C2E"/>
          <w:sz w:val="24"/>
          <w:szCs w:val="24"/>
        </w:rPr>
        <w:t xml:space="preserve"> People will not completely understand the view if the truth is taken to be prejudice. Again, it might be tough to know how to counter the objections thereof. Disagreement, even if it is unjustified, keeps alive the truth against which it disagrees. In critique, people should be made aware of the grounds to which their opinions are based, and having that in mind, they will not just hold prejudices but rather understand the foundation of their basis. Additionally, </w:t>
      </w:r>
      <w:r w:rsidR="002328FC" w:rsidRPr="00A6198D">
        <w:rPr>
          <w:rFonts w:ascii="Times New Roman" w:eastAsia="Times New Roman" w:hAnsi="Times New Roman" w:cs="Times New Roman"/>
          <w:color w:val="292C2E"/>
          <w:sz w:val="24"/>
          <w:szCs w:val="24"/>
        </w:rPr>
        <w:t>it is not crucial for humanity in general to have familiarity with the possible oppositions to their beliefs, but only for theologians or philosophers to be thus aware.</w:t>
      </w:r>
    </w:p>
    <w:p w14:paraId="1171EFCB" w14:textId="77777777" w:rsidR="004735A9" w:rsidRPr="00A6198D" w:rsidRDefault="00F7388F" w:rsidP="00A6198D">
      <w:pPr>
        <w:spacing w:line="480" w:lineRule="auto"/>
        <w:ind w:firstLine="720"/>
        <w:rPr>
          <w:rFonts w:ascii="Times New Roman" w:hAnsi="Times New Roman" w:cs="Times New Roman"/>
          <w:color w:val="292C2E"/>
          <w:sz w:val="24"/>
          <w:szCs w:val="24"/>
        </w:rPr>
      </w:pPr>
      <w:r w:rsidRPr="00A6198D">
        <w:rPr>
          <w:rFonts w:ascii="Times New Roman" w:hAnsi="Times New Roman" w:cs="Times New Roman"/>
          <w:color w:val="292C2E"/>
          <w:sz w:val="24"/>
          <w:szCs w:val="24"/>
        </w:rPr>
        <w:t>Thirdly, Mill argues that in the case where a conflict arises in two doctrines, maybe the most usual thing is that, instead of any of them being true or false, somewhere between them lies the truth.</w:t>
      </w:r>
      <w:r w:rsidR="00140B3F" w:rsidRPr="00A6198D">
        <w:rPr>
          <w:rFonts w:ascii="Times New Roman" w:hAnsi="Times New Roman" w:cs="Times New Roman"/>
          <w:color w:val="292C2E"/>
          <w:sz w:val="24"/>
          <w:szCs w:val="24"/>
        </w:rPr>
        <w:t xml:space="preserve"> Progress commonly only replaces </w:t>
      </w:r>
      <w:r w:rsidR="00693DA7" w:rsidRPr="00A6198D">
        <w:rPr>
          <w:rFonts w:ascii="Times New Roman" w:hAnsi="Times New Roman" w:cs="Times New Roman"/>
          <w:color w:val="292C2E"/>
          <w:sz w:val="24"/>
          <w:szCs w:val="24"/>
        </w:rPr>
        <w:t>a single partial truth for another, the newfangled truth more suited to the requirements</w:t>
      </w:r>
      <w:r w:rsidR="003554FF">
        <w:rPr>
          <w:rFonts w:ascii="Times New Roman" w:hAnsi="Times New Roman" w:cs="Times New Roman"/>
          <w:color w:val="292C2E"/>
          <w:sz w:val="24"/>
          <w:szCs w:val="24"/>
        </w:rPr>
        <w:t xml:space="preserve"> of the time </w:t>
      </w:r>
      <w:r w:rsidR="003554FF">
        <w:rPr>
          <w:rFonts w:ascii="Times New Roman" w:hAnsi="Times New Roman" w:cs="Times New Roman"/>
          <w:sz w:val="24"/>
          <w:szCs w:val="24"/>
        </w:rPr>
        <w:t>(Mill, 1887).</w:t>
      </w:r>
      <w:r w:rsidR="003554FF" w:rsidRPr="00A6198D">
        <w:rPr>
          <w:rFonts w:ascii="Times New Roman" w:hAnsi="Times New Roman" w:cs="Times New Roman"/>
          <w:sz w:val="24"/>
          <w:szCs w:val="24"/>
        </w:rPr>
        <w:t xml:space="preserve"> </w:t>
      </w:r>
      <w:r w:rsidR="00693DA7" w:rsidRPr="00A6198D">
        <w:rPr>
          <w:rFonts w:ascii="Times New Roman" w:hAnsi="Times New Roman" w:cs="Times New Roman"/>
          <w:color w:val="292C2E"/>
          <w:sz w:val="24"/>
          <w:szCs w:val="24"/>
        </w:rPr>
        <w:t xml:space="preserve"> He explains further that opposing </w:t>
      </w:r>
      <w:r w:rsidR="00693DA7" w:rsidRPr="00A6198D">
        <w:rPr>
          <w:rFonts w:ascii="Times New Roman" w:hAnsi="Times New Roman" w:cs="Times New Roman"/>
          <w:color w:val="292C2E"/>
          <w:sz w:val="24"/>
          <w:szCs w:val="24"/>
        </w:rPr>
        <w:lastRenderedPageBreak/>
        <w:t>opinions usually reflect the partial realities that are not embraced</w:t>
      </w:r>
      <w:r w:rsidR="00493D1C" w:rsidRPr="00A6198D">
        <w:rPr>
          <w:rFonts w:ascii="Times New Roman" w:hAnsi="Times New Roman" w:cs="Times New Roman"/>
          <w:color w:val="292C2E"/>
          <w:sz w:val="24"/>
          <w:szCs w:val="24"/>
        </w:rPr>
        <w:t xml:space="preserve"> in t</w:t>
      </w:r>
      <w:r w:rsidR="00693DA7" w:rsidRPr="00A6198D">
        <w:rPr>
          <w:rFonts w:ascii="Times New Roman" w:hAnsi="Times New Roman" w:cs="Times New Roman"/>
          <w:color w:val="292C2E"/>
          <w:sz w:val="24"/>
          <w:szCs w:val="24"/>
        </w:rPr>
        <w:t xml:space="preserve">he popular </w:t>
      </w:r>
      <w:proofErr w:type="gramStart"/>
      <w:r w:rsidR="00693DA7" w:rsidRPr="00A6198D">
        <w:rPr>
          <w:rFonts w:ascii="Times New Roman" w:hAnsi="Times New Roman" w:cs="Times New Roman"/>
          <w:color w:val="292C2E"/>
          <w:sz w:val="24"/>
          <w:szCs w:val="24"/>
        </w:rPr>
        <w:t>ideas, and</w:t>
      </w:r>
      <w:proofErr w:type="gramEnd"/>
      <w:r w:rsidR="00693DA7" w:rsidRPr="00A6198D">
        <w:rPr>
          <w:rFonts w:ascii="Times New Roman" w:hAnsi="Times New Roman" w:cs="Times New Roman"/>
          <w:color w:val="292C2E"/>
          <w:sz w:val="24"/>
          <w:szCs w:val="24"/>
        </w:rPr>
        <w:t xml:space="preserve"> are very crucial in bringing attention to another part of wisdom. For example, in politics, both sides s </w:t>
      </w:r>
      <w:proofErr w:type="gramStart"/>
      <w:r w:rsidR="00693DA7" w:rsidRPr="00A6198D">
        <w:rPr>
          <w:rFonts w:ascii="Times New Roman" w:hAnsi="Times New Roman" w:cs="Times New Roman"/>
          <w:color w:val="292C2E"/>
          <w:sz w:val="24"/>
          <w:szCs w:val="24"/>
        </w:rPr>
        <w:t>are</w:t>
      </w:r>
      <w:proofErr w:type="gramEnd"/>
      <w:r w:rsidR="00693DA7" w:rsidRPr="00A6198D">
        <w:rPr>
          <w:rFonts w:ascii="Times New Roman" w:hAnsi="Times New Roman" w:cs="Times New Roman"/>
          <w:color w:val="292C2E"/>
          <w:sz w:val="24"/>
          <w:szCs w:val="24"/>
        </w:rPr>
        <w:t xml:space="preserve"> kept reason</w:t>
      </w:r>
      <w:r w:rsidR="00493D1C" w:rsidRPr="00A6198D">
        <w:rPr>
          <w:rFonts w:ascii="Times New Roman" w:hAnsi="Times New Roman" w:cs="Times New Roman"/>
          <w:color w:val="292C2E"/>
          <w:sz w:val="24"/>
          <w:szCs w:val="24"/>
        </w:rPr>
        <w:t>able by the differing opinions. In a critique of this, some principles are a complete truth, and if anyone does not put up with them, then he or she is entirely wrong. Such policies are like those relating or grounded on Christianity. Therefore, there is no such thing as being partially false or partially right; it is either true or false, caput. However, human weaknesses in definition and upholding of</w:t>
      </w:r>
      <w:r w:rsidR="00D96D0A" w:rsidRPr="00A6198D">
        <w:rPr>
          <w:rFonts w:ascii="Times New Roman" w:hAnsi="Times New Roman" w:cs="Times New Roman"/>
          <w:color w:val="292C2E"/>
          <w:sz w:val="24"/>
          <w:szCs w:val="24"/>
        </w:rPr>
        <w:t xml:space="preserve"> what is right or wrong require</w:t>
      </w:r>
      <w:r w:rsidR="00493D1C" w:rsidRPr="00A6198D">
        <w:rPr>
          <w:rFonts w:ascii="Times New Roman" w:hAnsi="Times New Roman" w:cs="Times New Roman"/>
          <w:color w:val="292C2E"/>
          <w:sz w:val="24"/>
          <w:szCs w:val="24"/>
        </w:rPr>
        <w:t xml:space="preserve"> a diversity of opinion to understand the whole truth, just as Mill holds. </w:t>
      </w:r>
    </w:p>
    <w:p w14:paraId="5B08F6CB" w14:textId="77777777" w:rsidR="00051811" w:rsidRPr="00A6198D" w:rsidRDefault="00F7388F" w:rsidP="00A6198D">
      <w:pPr>
        <w:spacing w:line="480" w:lineRule="auto"/>
        <w:ind w:firstLine="720"/>
        <w:rPr>
          <w:rFonts w:ascii="Times New Roman" w:hAnsi="Times New Roman" w:cs="Times New Roman"/>
          <w:color w:val="292C2E"/>
          <w:sz w:val="24"/>
          <w:szCs w:val="24"/>
        </w:rPr>
      </w:pPr>
      <w:r w:rsidRPr="00A6198D">
        <w:rPr>
          <w:rFonts w:ascii="Times New Roman" w:hAnsi="Times New Roman" w:cs="Times New Roman"/>
          <w:color w:val="292C2E"/>
          <w:sz w:val="24"/>
          <w:szCs w:val="24"/>
        </w:rPr>
        <w:t xml:space="preserve">Fourthly, </w:t>
      </w:r>
      <w:r w:rsidR="008868BA" w:rsidRPr="00A6198D">
        <w:rPr>
          <w:rFonts w:ascii="Times New Roman" w:hAnsi="Times New Roman" w:cs="Times New Roman"/>
          <w:color w:val="292C2E"/>
          <w:sz w:val="24"/>
          <w:szCs w:val="24"/>
        </w:rPr>
        <w:t xml:space="preserve">Mill argues that liberty of thought </w:t>
      </w:r>
      <w:r w:rsidR="00700116" w:rsidRPr="00A6198D">
        <w:rPr>
          <w:rFonts w:ascii="Times New Roman" w:hAnsi="Times New Roman" w:cs="Times New Roman"/>
          <w:color w:val="292C2E"/>
          <w:sz w:val="24"/>
          <w:szCs w:val="24"/>
        </w:rPr>
        <w:t xml:space="preserve">is paramount in keeping the minority free of being silenced by the majority. He says this, asserting that there is no surety as to whether the </w:t>
      </w:r>
      <w:r w:rsidR="003554FF">
        <w:rPr>
          <w:rFonts w:ascii="Times New Roman" w:hAnsi="Times New Roman" w:cs="Times New Roman"/>
          <w:color w:val="292C2E"/>
          <w:sz w:val="24"/>
          <w:szCs w:val="24"/>
        </w:rPr>
        <w:t xml:space="preserve">opinion being stifled is false </w:t>
      </w:r>
      <w:r w:rsidR="003554FF">
        <w:rPr>
          <w:rFonts w:ascii="Times New Roman" w:hAnsi="Times New Roman" w:cs="Times New Roman"/>
          <w:sz w:val="24"/>
          <w:szCs w:val="24"/>
        </w:rPr>
        <w:t>(Mill, 1887).</w:t>
      </w:r>
      <w:r w:rsidR="003554FF" w:rsidRPr="00A6198D">
        <w:rPr>
          <w:rFonts w:ascii="Times New Roman" w:hAnsi="Times New Roman" w:cs="Times New Roman"/>
          <w:sz w:val="24"/>
          <w:szCs w:val="24"/>
        </w:rPr>
        <w:t xml:space="preserve"> </w:t>
      </w:r>
      <w:r w:rsidR="00700116" w:rsidRPr="00A6198D">
        <w:rPr>
          <w:rFonts w:ascii="Times New Roman" w:hAnsi="Times New Roman" w:cs="Times New Roman"/>
          <w:color w:val="292C2E"/>
          <w:sz w:val="24"/>
          <w:szCs w:val="24"/>
        </w:rPr>
        <w:t>As such, even the idea that the majority can be wrong, and governments should never act at the beckon call of the popular majority view. Further, Mill has the belief that if the majority opinion is wrong or right, the public ought not to be powered over coercion of the elected authority in governance.</w:t>
      </w:r>
      <w:r w:rsidR="001A1017" w:rsidRPr="00A6198D">
        <w:rPr>
          <w:rFonts w:ascii="Times New Roman" w:hAnsi="Times New Roman" w:cs="Times New Roman"/>
          <w:color w:val="292C2E"/>
          <w:sz w:val="24"/>
          <w:szCs w:val="24"/>
        </w:rPr>
        <w:t xml:space="preserve"> He adds that the government, dependent on public opinion, is far much counter-effective and ineffective.</w:t>
      </w:r>
      <w:r w:rsidRPr="00A6198D">
        <w:rPr>
          <w:rFonts w:ascii="Times New Roman" w:hAnsi="Times New Roman" w:cs="Times New Roman"/>
          <w:color w:val="292C2E"/>
          <w:sz w:val="24"/>
          <w:szCs w:val="24"/>
        </w:rPr>
        <w:t xml:space="preserve"> In criticism of this argument, it has always appeared that in most societies, and governing bodies, the public majority opinion has been the popular sentiment of the humankind. To keep this tolerated, the opposing voices of the minority are silenced or ignored.</w:t>
      </w:r>
    </w:p>
    <w:p w14:paraId="01F0ACDD" w14:textId="77777777" w:rsidR="00051811" w:rsidRDefault="00F7388F" w:rsidP="00A6198D">
      <w:pPr>
        <w:spacing w:line="480" w:lineRule="auto"/>
        <w:ind w:firstLine="720"/>
        <w:rPr>
          <w:rFonts w:ascii="Times New Roman" w:hAnsi="Times New Roman" w:cs="Times New Roman"/>
          <w:color w:val="292C2E"/>
          <w:sz w:val="24"/>
          <w:szCs w:val="24"/>
        </w:rPr>
      </w:pPr>
      <w:r w:rsidRPr="00A6198D">
        <w:rPr>
          <w:rFonts w:ascii="Times New Roman" w:hAnsi="Times New Roman" w:cs="Times New Roman"/>
          <w:color w:val="292C2E"/>
          <w:sz w:val="24"/>
          <w:szCs w:val="24"/>
        </w:rPr>
        <w:t xml:space="preserve">Fifthly, </w:t>
      </w:r>
      <w:r w:rsidR="00435F88" w:rsidRPr="00A6198D">
        <w:rPr>
          <w:rFonts w:ascii="Times New Roman" w:hAnsi="Times New Roman" w:cs="Times New Roman"/>
          <w:color w:val="292C2E"/>
          <w:sz w:val="24"/>
          <w:szCs w:val="24"/>
        </w:rPr>
        <w:t xml:space="preserve">Mill holds that arguing against the fundamental beliefs embraced by society does not make a person evil, or the argument </w:t>
      </w:r>
      <w:r w:rsidR="003554FF">
        <w:rPr>
          <w:rFonts w:ascii="Times New Roman" w:hAnsi="Times New Roman" w:cs="Times New Roman"/>
          <w:color w:val="292C2E"/>
          <w:sz w:val="24"/>
          <w:szCs w:val="24"/>
        </w:rPr>
        <w:t xml:space="preserve">itself </w:t>
      </w:r>
      <w:r w:rsidR="003554FF">
        <w:rPr>
          <w:rFonts w:ascii="Times New Roman" w:hAnsi="Times New Roman" w:cs="Times New Roman"/>
          <w:sz w:val="24"/>
          <w:szCs w:val="24"/>
        </w:rPr>
        <w:t>(Mill, 1887).</w:t>
      </w:r>
      <w:r w:rsidR="003554FF" w:rsidRPr="00A6198D">
        <w:rPr>
          <w:rFonts w:ascii="Times New Roman" w:hAnsi="Times New Roman" w:cs="Times New Roman"/>
          <w:sz w:val="24"/>
          <w:szCs w:val="24"/>
        </w:rPr>
        <w:t xml:space="preserve"> </w:t>
      </w:r>
      <w:r w:rsidR="00435F88" w:rsidRPr="00A6198D">
        <w:rPr>
          <w:rFonts w:ascii="Times New Roman" w:hAnsi="Times New Roman" w:cs="Times New Roman"/>
          <w:color w:val="292C2E"/>
          <w:sz w:val="24"/>
          <w:szCs w:val="24"/>
        </w:rPr>
        <w:t xml:space="preserve">He invokes Socrates as exact evidence that the community can misjudge even the right and most competent minds. </w:t>
      </w:r>
      <w:r w:rsidR="00C83667" w:rsidRPr="00A6198D">
        <w:rPr>
          <w:rFonts w:ascii="Times New Roman" w:hAnsi="Times New Roman" w:cs="Times New Roman"/>
          <w:color w:val="292C2E"/>
          <w:sz w:val="24"/>
          <w:szCs w:val="24"/>
        </w:rPr>
        <w:t xml:space="preserve">A person may arise to express their opinion on why he or she thinks that whatever ideologies supported in the society are or could be wrong. That, according to Mill, does not attract a judgement of </w:t>
      </w:r>
      <w:r w:rsidR="00C83667" w:rsidRPr="00A6198D">
        <w:rPr>
          <w:rFonts w:ascii="Times New Roman" w:hAnsi="Times New Roman" w:cs="Times New Roman"/>
          <w:color w:val="292C2E"/>
          <w:sz w:val="24"/>
          <w:szCs w:val="24"/>
        </w:rPr>
        <w:lastRenderedPageBreak/>
        <w:t xml:space="preserve">assumed evil in the argument, or the person holding the case. In a positive critique of this, it is fundamental for people to reason out the validity of what </w:t>
      </w:r>
      <w:r w:rsidR="001C5D4C" w:rsidRPr="00A6198D">
        <w:rPr>
          <w:rFonts w:ascii="Times New Roman" w:hAnsi="Times New Roman" w:cs="Times New Roman"/>
          <w:color w:val="292C2E"/>
          <w:sz w:val="24"/>
          <w:szCs w:val="24"/>
        </w:rPr>
        <w:t>is being argued for, and against, and hence make an informed decision. This is so because sometimes what people have always believed to be true could be wrong and judging new opposing opinion or discussion could be the "wrong and evil" thing to do.</w:t>
      </w:r>
    </w:p>
    <w:p w14:paraId="1A658254" w14:textId="1CB72EA4" w:rsidR="006F7BB0" w:rsidRDefault="00F7388F" w:rsidP="005E3A01">
      <w:pPr>
        <w:spacing w:line="480" w:lineRule="auto"/>
        <w:ind w:firstLine="720"/>
        <w:rPr>
          <w:rFonts w:ascii="Times New Roman" w:hAnsi="Times New Roman" w:cs="Times New Roman"/>
          <w:b/>
          <w:bCs/>
          <w:color w:val="292C2E"/>
          <w:sz w:val="24"/>
          <w:szCs w:val="24"/>
        </w:rPr>
      </w:pPr>
      <w:r>
        <w:rPr>
          <w:rFonts w:ascii="Times New Roman" w:hAnsi="Times New Roman" w:cs="Times New Roman"/>
          <w:b/>
          <w:bCs/>
          <w:color w:val="292C2E"/>
          <w:sz w:val="24"/>
          <w:szCs w:val="24"/>
        </w:rPr>
        <w:t xml:space="preserve">Question </w:t>
      </w:r>
      <w:r w:rsidRPr="006F7BB0">
        <w:rPr>
          <w:rFonts w:ascii="Times New Roman" w:hAnsi="Times New Roman" w:cs="Times New Roman"/>
          <w:b/>
          <w:bCs/>
          <w:color w:val="292C2E"/>
          <w:sz w:val="24"/>
          <w:szCs w:val="24"/>
        </w:rPr>
        <w:t>2 Does political correctness undermine freedom of speech?</w:t>
      </w:r>
    </w:p>
    <w:p w14:paraId="4DFF2396" w14:textId="44F4E5E3" w:rsidR="005E3A01" w:rsidRPr="005E3A01" w:rsidRDefault="00F7388F" w:rsidP="005E3A01">
      <w:pPr>
        <w:spacing w:line="480" w:lineRule="auto"/>
        <w:ind w:firstLine="720"/>
        <w:rPr>
          <w:rFonts w:ascii="Times New Roman" w:hAnsi="Times New Roman" w:cs="Times New Roman"/>
          <w:color w:val="292C2E"/>
          <w:sz w:val="24"/>
          <w:szCs w:val="24"/>
        </w:rPr>
      </w:pPr>
      <w:r w:rsidRPr="005E3A01">
        <w:rPr>
          <w:rFonts w:ascii="Times New Roman" w:hAnsi="Times New Roman" w:cs="Times New Roman"/>
          <w:color w:val="292C2E"/>
          <w:sz w:val="24"/>
          <w:szCs w:val="24"/>
        </w:rPr>
        <w:t xml:space="preserve">In my view, </w:t>
      </w:r>
      <w:proofErr w:type="gramStart"/>
      <w:r w:rsidR="00E4562D" w:rsidRPr="005E3A01">
        <w:rPr>
          <w:rFonts w:ascii="Times New Roman" w:hAnsi="Times New Roman" w:cs="Times New Roman"/>
          <w:color w:val="292C2E"/>
          <w:sz w:val="24"/>
          <w:szCs w:val="24"/>
        </w:rPr>
        <w:t>it’s</w:t>
      </w:r>
      <w:proofErr w:type="gramEnd"/>
      <w:r w:rsidRPr="005E3A01">
        <w:rPr>
          <w:rFonts w:ascii="Times New Roman" w:hAnsi="Times New Roman" w:cs="Times New Roman"/>
          <w:color w:val="292C2E"/>
          <w:sz w:val="24"/>
          <w:szCs w:val="24"/>
        </w:rPr>
        <w:t xml:space="preserve"> no, political correctness doesn't undermine free speech. Political correctness is mostly being civil and polite. To not shout out aggressive slurs to someone who doesn't warrant it. Political correctness is not any bad issue, but rather the consequences of saying something which is not correct politically. Therefore, the mentality to quash non-mainstream opinions, that socially prohibits someone from speaking out. In political correctness the term "Tyranny of the Majority" an impression that refers to how the majority might attack a minority view through the power of numbers, rather </w:t>
      </w:r>
      <w:r w:rsidR="000B0BAA" w:rsidRPr="005E3A01">
        <w:rPr>
          <w:rFonts w:ascii="Times New Roman" w:hAnsi="Times New Roman" w:cs="Times New Roman"/>
          <w:color w:val="292C2E"/>
          <w:sz w:val="24"/>
          <w:szCs w:val="24"/>
        </w:rPr>
        <w:t>than</w:t>
      </w:r>
      <w:r w:rsidRPr="005E3A01">
        <w:rPr>
          <w:rFonts w:ascii="Times New Roman" w:hAnsi="Times New Roman" w:cs="Times New Roman"/>
          <w:color w:val="292C2E"/>
          <w:sz w:val="24"/>
          <w:szCs w:val="24"/>
        </w:rPr>
        <w:t xml:space="preserve"> rational thought. Every person has perhaps seen the manifestation of this, mainly when using social media. Despite political correctness itself not appearing as an issue, some individuals use political correctness as a reason to overly </w:t>
      </w:r>
      <w:proofErr w:type="gramStart"/>
      <w:r w:rsidRPr="005E3A01">
        <w:rPr>
          <w:rFonts w:ascii="Times New Roman" w:hAnsi="Times New Roman" w:cs="Times New Roman"/>
          <w:color w:val="292C2E"/>
          <w:sz w:val="24"/>
          <w:szCs w:val="24"/>
        </w:rPr>
        <w:t>disparaging</w:t>
      </w:r>
      <w:proofErr w:type="gramEnd"/>
      <w:r w:rsidRPr="005E3A01">
        <w:rPr>
          <w:rFonts w:ascii="Times New Roman" w:hAnsi="Times New Roman" w:cs="Times New Roman"/>
          <w:color w:val="292C2E"/>
          <w:sz w:val="24"/>
          <w:szCs w:val="24"/>
        </w:rPr>
        <w:t xml:space="preserve"> their opponents, doing this in masses, and often supervising any fact there might have been in the original argument.  </w:t>
      </w:r>
    </w:p>
    <w:p w14:paraId="50051416" w14:textId="77777777" w:rsidR="005E3A01" w:rsidRPr="005E3A01" w:rsidRDefault="00F7388F" w:rsidP="005E3A01">
      <w:pPr>
        <w:spacing w:line="480" w:lineRule="auto"/>
        <w:ind w:firstLine="720"/>
        <w:rPr>
          <w:rFonts w:ascii="Times New Roman" w:hAnsi="Times New Roman" w:cs="Times New Roman"/>
          <w:color w:val="292C2E"/>
          <w:sz w:val="24"/>
          <w:szCs w:val="24"/>
        </w:rPr>
      </w:pPr>
      <w:r w:rsidRPr="005E3A01">
        <w:rPr>
          <w:rFonts w:ascii="Times New Roman" w:hAnsi="Times New Roman" w:cs="Times New Roman"/>
          <w:color w:val="292C2E"/>
          <w:sz w:val="24"/>
          <w:szCs w:val="24"/>
        </w:rPr>
        <w:t xml:space="preserve">Political correctness is believed to be averting racist arseholes from calling black persons the "n" word in public so it can only be a decent thing. There are a majority of individuals who believe free speech is all about saying whatever they want with impunity. Political correctness is there to protect those who can't defend themselves, not as a banhammer for all opinions. Political correctness is not prohibiting free speech. Mostly, people who don't like political correctness are </w:t>
      </w:r>
      <w:r w:rsidRPr="005E3A01">
        <w:rPr>
          <w:rFonts w:ascii="Times New Roman" w:hAnsi="Times New Roman" w:cs="Times New Roman"/>
          <w:color w:val="292C2E"/>
          <w:sz w:val="24"/>
          <w:szCs w:val="24"/>
        </w:rPr>
        <w:lastRenderedPageBreak/>
        <w:t>making an effort to shut down discussion concerning necessary conducts. Political correctness is meant to make people comply and follow the correct view of facts, opinions, science, history, and so forth, depending on the political ideology is compliance originates from.</w:t>
      </w:r>
    </w:p>
    <w:p w14:paraId="6DE08268" w14:textId="77777777" w:rsidR="005E3A01" w:rsidRPr="005E3A01" w:rsidRDefault="00F7388F" w:rsidP="005E3A01">
      <w:pPr>
        <w:spacing w:line="480" w:lineRule="auto"/>
        <w:ind w:firstLine="720"/>
        <w:rPr>
          <w:rFonts w:ascii="Times New Roman" w:hAnsi="Times New Roman" w:cs="Times New Roman"/>
          <w:color w:val="292C2E"/>
          <w:sz w:val="24"/>
          <w:szCs w:val="24"/>
        </w:rPr>
      </w:pPr>
      <w:r w:rsidRPr="005E3A01">
        <w:rPr>
          <w:rFonts w:ascii="Times New Roman" w:hAnsi="Times New Roman" w:cs="Times New Roman"/>
          <w:color w:val="292C2E"/>
          <w:sz w:val="24"/>
          <w:szCs w:val="24"/>
        </w:rPr>
        <w:t>A.</w:t>
      </w:r>
      <w:r w:rsidRPr="005E3A01">
        <w:rPr>
          <w:rFonts w:ascii="Times New Roman" w:hAnsi="Times New Roman" w:cs="Times New Roman"/>
          <w:color w:val="292C2E"/>
          <w:sz w:val="24"/>
          <w:szCs w:val="24"/>
        </w:rPr>
        <w:tab/>
        <w:t xml:space="preserve">identify and explain three instances of political correctness </w:t>
      </w:r>
    </w:p>
    <w:p w14:paraId="58F7B7A1" w14:textId="77777777" w:rsidR="005E3A01" w:rsidRPr="005E3A01" w:rsidRDefault="00F7388F" w:rsidP="005E3A01">
      <w:pPr>
        <w:spacing w:line="480" w:lineRule="auto"/>
        <w:ind w:firstLine="720"/>
        <w:rPr>
          <w:rFonts w:ascii="Times New Roman" w:hAnsi="Times New Roman" w:cs="Times New Roman"/>
          <w:color w:val="292C2E"/>
          <w:sz w:val="24"/>
          <w:szCs w:val="24"/>
        </w:rPr>
      </w:pPr>
      <w:r w:rsidRPr="005E3A01">
        <w:rPr>
          <w:rFonts w:ascii="Times New Roman" w:hAnsi="Times New Roman" w:cs="Times New Roman"/>
          <w:color w:val="292C2E"/>
          <w:sz w:val="24"/>
          <w:szCs w:val="24"/>
        </w:rPr>
        <w:t>Modern cleaning technologies</w:t>
      </w:r>
    </w:p>
    <w:p w14:paraId="324C9267" w14:textId="77777777" w:rsidR="005E3A01" w:rsidRPr="005E3A01" w:rsidRDefault="00F7388F" w:rsidP="005E3A01">
      <w:pPr>
        <w:spacing w:line="480" w:lineRule="auto"/>
        <w:ind w:firstLine="720"/>
        <w:rPr>
          <w:rFonts w:ascii="Times New Roman" w:hAnsi="Times New Roman" w:cs="Times New Roman"/>
          <w:color w:val="292C2E"/>
          <w:sz w:val="24"/>
          <w:szCs w:val="24"/>
        </w:rPr>
      </w:pPr>
      <w:r w:rsidRPr="005E3A01">
        <w:rPr>
          <w:rFonts w:ascii="Times New Roman" w:hAnsi="Times New Roman" w:cs="Times New Roman"/>
          <w:color w:val="292C2E"/>
          <w:sz w:val="24"/>
          <w:szCs w:val="24"/>
        </w:rPr>
        <w:t>Hot Air: Not Used for parts Drying</w:t>
      </w:r>
    </w:p>
    <w:p w14:paraId="3E993702" w14:textId="77777777" w:rsidR="005E3A01" w:rsidRPr="005E3A01" w:rsidRDefault="00F7388F" w:rsidP="005E3A01">
      <w:pPr>
        <w:spacing w:line="480" w:lineRule="auto"/>
        <w:ind w:firstLine="720"/>
        <w:rPr>
          <w:rFonts w:ascii="Times New Roman" w:hAnsi="Times New Roman" w:cs="Times New Roman"/>
          <w:color w:val="292C2E"/>
          <w:sz w:val="24"/>
          <w:szCs w:val="24"/>
        </w:rPr>
      </w:pPr>
      <w:r w:rsidRPr="005E3A01">
        <w:rPr>
          <w:rFonts w:ascii="Times New Roman" w:hAnsi="Times New Roman" w:cs="Times New Roman"/>
          <w:color w:val="292C2E"/>
          <w:sz w:val="24"/>
          <w:szCs w:val="24"/>
        </w:rPr>
        <w:t xml:space="preserve">For the past years or more, the aqueous versus solvent choices have conquered industrial cleaning. The related spirited dialogue has been branded as political correctness (aqueous technology) versus realism (solvent technology). The ground in which this discourse has taken place is environmental regulations. Speakers are controllers honestly interested in diminishing emissions and related atmospheric impairment and providers rightly concerned in retaining or growing market share.  Listeners are operators disordered by unsupported or </w:t>
      </w:r>
      <w:proofErr w:type="gramStart"/>
      <w:r w:rsidRPr="005E3A01">
        <w:rPr>
          <w:rFonts w:ascii="Times New Roman" w:hAnsi="Times New Roman" w:cs="Times New Roman"/>
          <w:color w:val="292C2E"/>
          <w:sz w:val="24"/>
          <w:szCs w:val="24"/>
        </w:rPr>
        <w:t>partially-true</w:t>
      </w:r>
      <w:proofErr w:type="gramEnd"/>
      <w:r w:rsidRPr="005E3A01">
        <w:rPr>
          <w:rFonts w:ascii="Times New Roman" w:hAnsi="Times New Roman" w:cs="Times New Roman"/>
          <w:color w:val="292C2E"/>
          <w:sz w:val="24"/>
          <w:szCs w:val="24"/>
        </w:rPr>
        <w:t xml:space="preserve"> entitlements concerning efficacy. Often, they are obsessed to make an optimal to get a conservational permit. The results have been displeased by all. Supervisors use resources eradicating few "units" of pollution comparative to that originating from other industrial processes. Benefactors get or lose portion based on events out of their controller. Users have selections made for them by regulators-some of which are derived from an acting standpoint.</w:t>
      </w:r>
    </w:p>
    <w:p w14:paraId="16E02D68" w14:textId="77777777" w:rsidR="005E3A01" w:rsidRPr="005E3A01" w:rsidRDefault="00F7388F" w:rsidP="005E3A01">
      <w:pPr>
        <w:spacing w:line="480" w:lineRule="auto"/>
        <w:ind w:firstLine="720"/>
        <w:rPr>
          <w:rFonts w:ascii="Times New Roman" w:hAnsi="Times New Roman" w:cs="Times New Roman"/>
          <w:color w:val="292C2E"/>
          <w:sz w:val="24"/>
          <w:szCs w:val="24"/>
        </w:rPr>
      </w:pPr>
      <w:r w:rsidRPr="005E3A01">
        <w:rPr>
          <w:rFonts w:ascii="Times New Roman" w:hAnsi="Times New Roman" w:cs="Times New Roman"/>
          <w:color w:val="292C2E"/>
          <w:sz w:val="24"/>
          <w:szCs w:val="24"/>
        </w:rPr>
        <w:t>Media Imperialism</w:t>
      </w:r>
    </w:p>
    <w:p w14:paraId="313AB4EA" w14:textId="77777777" w:rsidR="005E3A01" w:rsidRPr="005E3A01" w:rsidRDefault="00F7388F" w:rsidP="005E3A01">
      <w:pPr>
        <w:spacing w:line="480" w:lineRule="auto"/>
        <w:ind w:firstLine="720"/>
        <w:rPr>
          <w:rFonts w:ascii="Times New Roman" w:hAnsi="Times New Roman" w:cs="Times New Roman"/>
          <w:color w:val="292C2E"/>
          <w:sz w:val="24"/>
          <w:szCs w:val="24"/>
        </w:rPr>
      </w:pPr>
      <w:r w:rsidRPr="005E3A01">
        <w:rPr>
          <w:rFonts w:ascii="Times New Roman" w:hAnsi="Times New Roman" w:cs="Times New Roman"/>
          <w:color w:val="292C2E"/>
          <w:sz w:val="24"/>
          <w:szCs w:val="24"/>
        </w:rPr>
        <w:t>Arguments from and About Historical Process and Effects</w:t>
      </w:r>
    </w:p>
    <w:p w14:paraId="343B4F73" w14:textId="77777777" w:rsidR="005E3A01" w:rsidRPr="005E3A01" w:rsidRDefault="00F7388F" w:rsidP="005E3A01">
      <w:pPr>
        <w:spacing w:line="480" w:lineRule="auto"/>
        <w:ind w:firstLine="720"/>
        <w:rPr>
          <w:rFonts w:ascii="Times New Roman" w:hAnsi="Times New Roman" w:cs="Times New Roman"/>
          <w:color w:val="292C2E"/>
          <w:sz w:val="24"/>
          <w:szCs w:val="24"/>
        </w:rPr>
      </w:pPr>
      <w:r w:rsidRPr="005E3A01">
        <w:rPr>
          <w:rFonts w:ascii="Times New Roman" w:hAnsi="Times New Roman" w:cs="Times New Roman"/>
          <w:color w:val="292C2E"/>
          <w:sz w:val="24"/>
          <w:szCs w:val="24"/>
        </w:rPr>
        <w:t xml:space="preserve">"Media imperialism" was a challenging dispute both empirically and theoretically from the start, and by the year 2001, it seems progressively petrified. An argument that might have </w:t>
      </w:r>
      <w:r w:rsidRPr="005E3A01">
        <w:rPr>
          <w:rFonts w:ascii="Times New Roman" w:hAnsi="Times New Roman" w:cs="Times New Roman"/>
          <w:color w:val="292C2E"/>
          <w:sz w:val="24"/>
          <w:szCs w:val="24"/>
        </w:rPr>
        <w:lastRenderedPageBreak/>
        <w:t>had some legitimacy for some nations at a certain period because of the dominant crucial paradigm, operating as a form of political correctness by which critics were seen as apologists for the USA and its demand for a free flow international regime for trade in cultural products. The simple acceptance of media imperialism arguments endorsed a truncated past analysis and inclined to disregard previous historical processes.</w:t>
      </w:r>
    </w:p>
    <w:p w14:paraId="6263AB78" w14:textId="77777777" w:rsidR="005E3A01" w:rsidRPr="005E3A01" w:rsidRDefault="00F7388F" w:rsidP="005E3A01">
      <w:pPr>
        <w:spacing w:line="480" w:lineRule="auto"/>
        <w:ind w:firstLine="720"/>
        <w:rPr>
          <w:rFonts w:ascii="Times New Roman" w:hAnsi="Times New Roman" w:cs="Times New Roman"/>
          <w:color w:val="292C2E"/>
          <w:sz w:val="24"/>
          <w:szCs w:val="24"/>
        </w:rPr>
      </w:pPr>
      <w:r w:rsidRPr="005E3A01">
        <w:rPr>
          <w:rFonts w:ascii="Times New Roman" w:hAnsi="Times New Roman" w:cs="Times New Roman"/>
          <w:color w:val="292C2E"/>
          <w:sz w:val="24"/>
          <w:szCs w:val="24"/>
        </w:rPr>
        <w:t>The Concept of Today: Moral Entrepreneurs for "political correctness."</w:t>
      </w:r>
    </w:p>
    <w:p w14:paraId="24B5F961" w14:textId="3D846D58" w:rsidR="005E3A01" w:rsidRDefault="00F7388F" w:rsidP="005E3A01">
      <w:pPr>
        <w:spacing w:line="480" w:lineRule="auto"/>
        <w:ind w:firstLine="720"/>
        <w:rPr>
          <w:rFonts w:ascii="Times New Roman" w:hAnsi="Times New Roman" w:cs="Times New Roman"/>
          <w:color w:val="292C2E"/>
          <w:sz w:val="24"/>
          <w:szCs w:val="24"/>
        </w:rPr>
      </w:pPr>
      <w:r w:rsidRPr="005E3A01">
        <w:rPr>
          <w:rFonts w:ascii="Times New Roman" w:hAnsi="Times New Roman" w:cs="Times New Roman"/>
          <w:color w:val="292C2E"/>
          <w:sz w:val="24"/>
          <w:szCs w:val="24"/>
        </w:rPr>
        <w:t xml:space="preserve">As a contrast to the term Moral panic, the word moral entrepreneur doesn't appear to have unified in the community in relations of practice in the general press as it is deliberate by Wolfe and Merton. Yet, fronting any of the present crimes about </w:t>
      </w:r>
      <w:proofErr w:type="spellStart"/>
      <w:r w:rsidRPr="005E3A01">
        <w:rPr>
          <w:rFonts w:ascii="Times New Roman" w:hAnsi="Times New Roman" w:cs="Times New Roman"/>
          <w:color w:val="292C2E"/>
          <w:sz w:val="24"/>
          <w:szCs w:val="24"/>
        </w:rPr>
        <w:t>dishonoured</w:t>
      </w:r>
      <w:proofErr w:type="spellEnd"/>
      <w:r w:rsidRPr="005E3A01">
        <w:rPr>
          <w:rFonts w:ascii="Times New Roman" w:hAnsi="Times New Roman" w:cs="Times New Roman"/>
          <w:color w:val="292C2E"/>
          <w:sz w:val="24"/>
          <w:szCs w:val="24"/>
        </w:rPr>
        <w:t xml:space="preserve"> customs makes someone wonder how the thought of moral entrepreneur could descend into forgetfulness. The discussion concerning to the political correctness from the 1990s onward would offer itself suitable for an illustration of a moral crusade, the traditionalists opposing the speech codes like the National Association of Scholars, cautioned of forced orthodoxy in what is called sensitivity training and jagged out that the bureaucracies formed for particular sections have an interest in emphasizing differences and endorsing criticisms to validate their very existence.</w:t>
      </w:r>
    </w:p>
    <w:p w14:paraId="1C63AD26" w14:textId="15AEBBB5" w:rsidR="000B0BAA" w:rsidRDefault="00F7388F" w:rsidP="005E3A01">
      <w:pPr>
        <w:spacing w:line="480" w:lineRule="auto"/>
        <w:ind w:firstLine="720"/>
        <w:rPr>
          <w:rFonts w:ascii="Times New Roman" w:hAnsi="Times New Roman" w:cs="Times New Roman"/>
          <w:color w:val="292C2E"/>
          <w:sz w:val="24"/>
          <w:szCs w:val="24"/>
        </w:rPr>
      </w:pPr>
      <w:r>
        <w:rPr>
          <w:rFonts w:ascii="Times New Roman" w:hAnsi="Times New Roman" w:cs="Times New Roman"/>
          <w:color w:val="292C2E"/>
          <w:sz w:val="24"/>
          <w:szCs w:val="24"/>
        </w:rPr>
        <w:t>From the above examples, it is clear that political correctness</w:t>
      </w:r>
      <w:r w:rsidR="00AF717E">
        <w:rPr>
          <w:rFonts w:ascii="Times New Roman" w:hAnsi="Times New Roman" w:cs="Times New Roman"/>
          <w:color w:val="292C2E"/>
          <w:sz w:val="24"/>
          <w:szCs w:val="24"/>
        </w:rPr>
        <w:t xml:space="preserve"> aims at stopping social discrimination through restraining of aggressive speech and behavior towards disadvantaged groups of persons. The leading proponents of political correctness frequently draw on post-modernism and crucial model and are infamous for their cynicism concerning the objective reality and scientific levelheadedness. Conversely, the critics of post-modern political correctness uphold liberal enlightenment principles of scientific reasoning and open discourse against claims of oppression and relativism. From the above examples, it is clear that it </w:t>
      </w:r>
      <w:r w:rsidR="00AF717E">
        <w:rPr>
          <w:rFonts w:ascii="Times New Roman" w:hAnsi="Times New Roman" w:cs="Times New Roman"/>
          <w:color w:val="292C2E"/>
          <w:sz w:val="24"/>
          <w:szCs w:val="24"/>
        </w:rPr>
        <w:lastRenderedPageBreak/>
        <w:t xml:space="preserve">advocates for the promotion of liberation tolerance. It is clear that from the </w:t>
      </w:r>
      <w:r w:rsidR="00183F12">
        <w:rPr>
          <w:rFonts w:ascii="Times New Roman" w:hAnsi="Times New Roman" w:cs="Times New Roman"/>
          <w:color w:val="292C2E"/>
          <w:sz w:val="24"/>
          <w:szCs w:val="24"/>
        </w:rPr>
        <w:t>samples</w:t>
      </w:r>
      <w:r w:rsidR="00AF717E">
        <w:rPr>
          <w:rFonts w:ascii="Times New Roman" w:hAnsi="Times New Roman" w:cs="Times New Roman"/>
          <w:color w:val="292C2E"/>
          <w:sz w:val="24"/>
          <w:szCs w:val="24"/>
        </w:rPr>
        <w:t xml:space="preserve"> as </w:t>
      </w:r>
      <w:r w:rsidR="00183F12">
        <w:rPr>
          <w:rFonts w:ascii="Times New Roman" w:hAnsi="Times New Roman" w:cs="Times New Roman"/>
          <w:color w:val="292C2E"/>
          <w:sz w:val="24"/>
          <w:szCs w:val="24"/>
        </w:rPr>
        <w:t xml:space="preserve">some political egalitarians protect political correctness, there is some conservative who critique it. The media imperialism </w:t>
      </w:r>
      <w:r w:rsidR="000410FA">
        <w:rPr>
          <w:rFonts w:ascii="Times New Roman" w:hAnsi="Times New Roman" w:cs="Times New Roman"/>
          <w:color w:val="292C2E"/>
          <w:sz w:val="24"/>
          <w:szCs w:val="24"/>
        </w:rPr>
        <w:t>criticizes</w:t>
      </w:r>
      <w:r w:rsidR="00183F12">
        <w:rPr>
          <w:rFonts w:ascii="Times New Roman" w:hAnsi="Times New Roman" w:cs="Times New Roman"/>
          <w:color w:val="292C2E"/>
          <w:sz w:val="24"/>
          <w:szCs w:val="24"/>
        </w:rPr>
        <w:t xml:space="preserve"> it as it </w:t>
      </w:r>
      <w:r w:rsidR="000410FA">
        <w:rPr>
          <w:rFonts w:ascii="Times New Roman" w:hAnsi="Times New Roman" w:cs="Times New Roman"/>
          <w:color w:val="292C2E"/>
          <w:sz w:val="24"/>
          <w:szCs w:val="24"/>
        </w:rPr>
        <w:t>confronts</w:t>
      </w:r>
      <w:r w:rsidR="00183F12">
        <w:rPr>
          <w:rFonts w:ascii="Times New Roman" w:hAnsi="Times New Roman" w:cs="Times New Roman"/>
          <w:color w:val="292C2E"/>
          <w:sz w:val="24"/>
          <w:szCs w:val="24"/>
        </w:rPr>
        <w:t xml:space="preserve"> their freedom of expression. </w:t>
      </w:r>
    </w:p>
    <w:p w14:paraId="1FC800DB" w14:textId="23FB3FA1" w:rsidR="000410FA" w:rsidRPr="006F7BB0" w:rsidRDefault="00F7388F" w:rsidP="005E3A01">
      <w:pPr>
        <w:spacing w:line="480" w:lineRule="auto"/>
        <w:ind w:firstLine="720"/>
        <w:rPr>
          <w:rFonts w:ascii="Times New Roman" w:hAnsi="Times New Roman" w:cs="Times New Roman"/>
          <w:b/>
          <w:bCs/>
          <w:color w:val="292C2E"/>
          <w:sz w:val="24"/>
          <w:szCs w:val="24"/>
        </w:rPr>
      </w:pPr>
      <w:r w:rsidRPr="006F7BB0">
        <w:rPr>
          <w:rFonts w:ascii="Times New Roman" w:hAnsi="Times New Roman" w:cs="Times New Roman"/>
          <w:b/>
          <w:bCs/>
          <w:color w:val="292C2E"/>
          <w:sz w:val="24"/>
          <w:szCs w:val="24"/>
        </w:rPr>
        <w:t xml:space="preserve">Question 3 Make an argument for or against the legalization of all drugs in the United States. </w:t>
      </w:r>
    </w:p>
    <w:p w14:paraId="78C4C4D3" w14:textId="22F39842" w:rsidR="00CA5CD8" w:rsidRDefault="00F7388F" w:rsidP="005E3A01">
      <w:pPr>
        <w:spacing w:line="480" w:lineRule="auto"/>
        <w:ind w:firstLine="720"/>
        <w:rPr>
          <w:rFonts w:ascii="Times New Roman" w:hAnsi="Times New Roman" w:cs="Times New Roman"/>
          <w:color w:val="292C2E"/>
          <w:sz w:val="24"/>
          <w:szCs w:val="24"/>
        </w:rPr>
      </w:pPr>
      <w:r>
        <w:rPr>
          <w:rFonts w:ascii="Times New Roman" w:hAnsi="Times New Roman" w:cs="Times New Roman"/>
          <w:color w:val="292C2E"/>
          <w:sz w:val="24"/>
          <w:szCs w:val="24"/>
        </w:rPr>
        <w:t xml:space="preserve">No, the American government shouldn’t </w:t>
      </w:r>
      <w:r w:rsidR="007D4E2E">
        <w:rPr>
          <w:rFonts w:ascii="Times New Roman" w:hAnsi="Times New Roman" w:cs="Times New Roman"/>
          <w:color w:val="292C2E"/>
          <w:sz w:val="24"/>
          <w:szCs w:val="24"/>
        </w:rPr>
        <w:t>sanction</w:t>
      </w:r>
      <w:r>
        <w:rPr>
          <w:rFonts w:ascii="Times New Roman" w:hAnsi="Times New Roman" w:cs="Times New Roman"/>
          <w:color w:val="292C2E"/>
          <w:sz w:val="24"/>
          <w:szCs w:val="24"/>
        </w:rPr>
        <w:t xml:space="preserve"> all medications on my side I argue that </w:t>
      </w:r>
      <w:r w:rsidR="007D4E2E">
        <w:rPr>
          <w:rFonts w:ascii="Times New Roman" w:hAnsi="Times New Roman" w:cs="Times New Roman"/>
          <w:color w:val="292C2E"/>
          <w:sz w:val="24"/>
          <w:szCs w:val="24"/>
        </w:rPr>
        <w:t>government should control drugs so that to lessen the possible risks of making the products legal</w:t>
      </w:r>
      <w:r w:rsidR="0075766F">
        <w:rPr>
          <w:rFonts w:ascii="Times New Roman" w:hAnsi="Times New Roman" w:cs="Times New Roman"/>
          <w:color w:val="292C2E"/>
          <w:sz w:val="24"/>
          <w:szCs w:val="24"/>
        </w:rPr>
        <w:t xml:space="preserve">, whether they are addiction, </w:t>
      </w:r>
      <w:r w:rsidR="002D7E4E">
        <w:rPr>
          <w:rFonts w:ascii="Times New Roman" w:hAnsi="Times New Roman" w:cs="Times New Roman"/>
          <w:color w:val="292C2E"/>
          <w:sz w:val="24"/>
          <w:szCs w:val="24"/>
        </w:rPr>
        <w:t>misuse or</w:t>
      </w:r>
      <w:r w:rsidR="0075766F">
        <w:rPr>
          <w:rFonts w:ascii="Times New Roman" w:hAnsi="Times New Roman" w:cs="Times New Roman"/>
          <w:color w:val="292C2E"/>
          <w:sz w:val="24"/>
          <w:szCs w:val="24"/>
        </w:rPr>
        <w:t xml:space="preserve"> overdose. </w:t>
      </w:r>
      <w:r w:rsidR="002D7E4E">
        <w:rPr>
          <w:rFonts w:ascii="Times New Roman" w:hAnsi="Times New Roman" w:cs="Times New Roman"/>
          <w:color w:val="292C2E"/>
          <w:sz w:val="24"/>
          <w:szCs w:val="24"/>
        </w:rPr>
        <w:t xml:space="preserve">Many arguments propose that drug should not be legalized. The case is that drugs in America should not be legalized as it will result in a high number of users that would result from increases in the name of drug abusers. </w:t>
      </w:r>
      <w:r w:rsidR="00F67C36">
        <w:rPr>
          <w:rFonts w:ascii="Times New Roman" w:hAnsi="Times New Roman" w:cs="Times New Roman"/>
          <w:color w:val="292C2E"/>
          <w:sz w:val="24"/>
          <w:szCs w:val="24"/>
        </w:rPr>
        <w:t>Despite authorization might lead to investments in expensive criminal justice costs and deliver tax incomes, enlarged public health expenses and condensed economic yield due to more drug-dependent employees counterbalance the monetary benefits of certification.</w:t>
      </w:r>
    </w:p>
    <w:p w14:paraId="70EFE288" w14:textId="4394514E" w:rsidR="00536270" w:rsidRDefault="00F7388F" w:rsidP="005E3A01">
      <w:pPr>
        <w:spacing w:line="480" w:lineRule="auto"/>
        <w:ind w:firstLine="720"/>
        <w:rPr>
          <w:rFonts w:ascii="Times New Roman" w:hAnsi="Times New Roman" w:cs="Times New Roman"/>
          <w:color w:val="292C2E"/>
          <w:sz w:val="24"/>
          <w:szCs w:val="24"/>
        </w:rPr>
      </w:pPr>
      <w:r>
        <w:rPr>
          <w:rFonts w:ascii="Times New Roman" w:hAnsi="Times New Roman" w:cs="Times New Roman"/>
          <w:color w:val="292C2E"/>
          <w:sz w:val="24"/>
          <w:szCs w:val="24"/>
        </w:rPr>
        <w:t xml:space="preserve">The argument </w:t>
      </w:r>
      <w:r w:rsidR="00533200">
        <w:rPr>
          <w:rFonts w:ascii="Times New Roman" w:hAnsi="Times New Roman" w:cs="Times New Roman"/>
          <w:color w:val="292C2E"/>
          <w:sz w:val="24"/>
          <w:szCs w:val="24"/>
        </w:rPr>
        <w:t>grounded</w:t>
      </w:r>
      <w:r>
        <w:rPr>
          <w:rFonts w:ascii="Times New Roman" w:hAnsi="Times New Roman" w:cs="Times New Roman"/>
          <w:color w:val="292C2E"/>
          <w:sz w:val="24"/>
          <w:szCs w:val="24"/>
        </w:rPr>
        <w:t xml:space="preserve"> on the </w:t>
      </w:r>
      <w:r w:rsidR="00533200">
        <w:rPr>
          <w:rFonts w:ascii="Times New Roman" w:hAnsi="Times New Roman" w:cs="Times New Roman"/>
          <w:color w:val="292C2E"/>
          <w:sz w:val="24"/>
          <w:szCs w:val="24"/>
        </w:rPr>
        <w:t>equivalence</w:t>
      </w:r>
      <w:r>
        <w:rPr>
          <w:rFonts w:ascii="Times New Roman" w:hAnsi="Times New Roman" w:cs="Times New Roman"/>
          <w:color w:val="292C2E"/>
          <w:sz w:val="24"/>
          <w:szCs w:val="24"/>
        </w:rPr>
        <w:t xml:space="preserve"> between tobacco and alcohol </w:t>
      </w:r>
      <w:r w:rsidR="00533200">
        <w:rPr>
          <w:rFonts w:ascii="Times New Roman" w:hAnsi="Times New Roman" w:cs="Times New Roman"/>
          <w:color w:val="292C2E"/>
          <w:sz w:val="24"/>
          <w:szCs w:val="24"/>
        </w:rPr>
        <w:t>against</w:t>
      </w:r>
      <w:r>
        <w:rPr>
          <w:rFonts w:ascii="Times New Roman" w:hAnsi="Times New Roman" w:cs="Times New Roman"/>
          <w:color w:val="292C2E"/>
          <w:sz w:val="24"/>
          <w:szCs w:val="24"/>
        </w:rPr>
        <w:t xml:space="preserve"> psychoactive drugs is </w:t>
      </w:r>
      <w:r w:rsidR="00533200">
        <w:rPr>
          <w:rFonts w:ascii="Times New Roman" w:hAnsi="Times New Roman" w:cs="Times New Roman"/>
          <w:color w:val="292C2E"/>
          <w:sz w:val="24"/>
          <w:szCs w:val="24"/>
        </w:rPr>
        <w:t>frail</w:t>
      </w:r>
      <w:r>
        <w:rPr>
          <w:rFonts w:ascii="Times New Roman" w:hAnsi="Times New Roman" w:cs="Times New Roman"/>
          <w:color w:val="292C2E"/>
          <w:sz w:val="24"/>
          <w:szCs w:val="24"/>
        </w:rPr>
        <w:t xml:space="preserve"> </w:t>
      </w:r>
      <w:r w:rsidR="001D5224">
        <w:rPr>
          <w:rFonts w:ascii="Times New Roman" w:hAnsi="Times New Roman" w:cs="Times New Roman"/>
          <w:color w:val="292C2E"/>
          <w:sz w:val="24"/>
          <w:szCs w:val="24"/>
        </w:rPr>
        <w:t xml:space="preserve">because its conclusion-psychoactive drugs should be legalized-does not follow its </w:t>
      </w:r>
      <w:r w:rsidR="00533200">
        <w:rPr>
          <w:rFonts w:ascii="Times New Roman" w:hAnsi="Times New Roman" w:cs="Times New Roman"/>
          <w:color w:val="292C2E"/>
          <w:sz w:val="24"/>
          <w:szCs w:val="24"/>
        </w:rPr>
        <w:t>properties</w:t>
      </w:r>
      <w:r w:rsidR="001D5224">
        <w:rPr>
          <w:rFonts w:ascii="Times New Roman" w:hAnsi="Times New Roman" w:cs="Times New Roman"/>
          <w:color w:val="292C2E"/>
          <w:sz w:val="24"/>
          <w:szCs w:val="24"/>
        </w:rPr>
        <w:t xml:space="preserve">. It’s </w:t>
      </w:r>
      <w:r w:rsidR="00533200">
        <w:rPr>
          <w:rFonts w:ascii="Times New Roman" w:hAnsi="Times New Roman" w:cs="Times New Roman"/>
          <w:color w:val="292C2E"/>
          <w:sz w:val="24"/>
          <w:szCs w:val="24"/>
        </w:rPr>
        <w:t>irrational</w:t>
      </w:r>
      <w:r w:rsidR="001D5224">
        <w:rPr>
          <w:rFonts w:ascii="Times New Roman" w:hAnsi="Times New Roman" w:cs="Times New Roman"/>
          <w:color w:val="292C2E"/>
          <w:sz w:val="24"/>
          <w:szCs w:val="24"/>
        </w:rPr>
        <w:t xml:space="preserve"> to say that </w:t>
      </w:r>
      <w:r w:rsidR="00533200">
        <w:rPr>
          <w:rFonts w:ascii="Times New Roman" w:hAnsi="Times New Roman" w:cs="Times New Roman"/>
          <w:color w:val="292C2E"/>
          <w:sz w:val="24"/>
          <w:szCs w:val="24"/>
        </w:rPr>
        <w:t>since</w:t>
      </w:r>
      <w:r w:rsidR="001D5224">
        <w:rPr>
          <w:rFonts w:ascii="Times New Roman" w:hAnsi="Times New Roman" w:cs="Times New Roman"/>
          <w:color w:val="292C2E"/>
          <w:sz w:val="24"/>
          <w:szCs w:val="24"/>
        </w:rPr>
        <w:t xml:space="preserve"> tobacco and alcohol take </w:t>
      </w:r>
      <w:r w:rsidR="00533200">
        <w:rPr>
          <w:rFonts w:ascii="Times New Roman" w:hAnsi="Times New Roman" w:cs="Times New Roman"/>
          <w:color w:val="292C2E"/>
          <w:sz w:val="24"/>
          <w:szCs w:val="24"/>
        </w:rPr>
        <w:t>an</w:t>
      </w:r>
      <w:r w:rsidR="001D5224">
        <w:rPr>
          <w:rFonts w:ascii="Times New Roman" w:hAnsi="Times New Roman" w:cs="Times New Roman"/>
          <w:color w:val="292C2E"/>
          <w:sz w:val="24"/>
          <w:szCs w:val="24"/>
        </w:rPr>
        <w:t xml:space="preserve"> </w:t>
      </w:r>
      <w:r w:rsidR="00533200">
        <w:rPr>
          <w:rFonts w:ascii="Times New Roman" w:hAnsi="Times New Roman" w:cs="Times New Roman"/>
          <w:color w:val="292C2E"/>
          <w:sz w:val="24"/>
          <w:szCs w:val="24"/>
        </w:rPr>
        <w:t>awful</w:t>
      </w:r>
      <w:r w:rsidR="001D5224">
        <w:rPr>
          <w:rFonts w:ascii="Times New Roman" w:hAnsi="Times New Roman" w:cs="Times New Roman"/>
          <w:color w:val="292C2E"/>
          <w:sz w:val="24"/>
          <w:szCs w:val="24"/>
        </w:rPr>
        <w:t xml:space="preserve"> toll, a heavy toll from </w:t>
      </w:r>
      <w:r w:rsidR="00533200">
        <w:rPr>
          <w:rFonts w:ascii="Times New Roman" w:hAnsi="Times New Roman" w:cs="Times New Roman"/>
          <w:color w:val="292C2E"/>
          <w:sz w:val="24"/>
          <w:szCs w:val="24"/>
        </w:rPr>
        <w:t>validation</w:t>
      </w:r>
      <w:r w:rsidR="001D5224">
        <w:rPr>
          <w:rFonts w:ascii="Times New Roman" w:hAnsi="Times New Roman" w:cs="Times New Roman"/>
          <w:color w:val="292C2E"/>
          <w:sz w:val="24"/>
          <w:szCs w:val="24"/>
        </w:rPr>
        <w:t xml:space="preserve"> is </w:t>
      </w:r>
      <w:r w:rsidR="00533200">
        <w:rPr>
          <w:rFonts w:ascii="Times New Roman" w:hAnsi="Times New Roman" w:cs="Times New Roman"/>
          <w:color w:val="292C2E"/>
          <w:sz w:val="24"/>
          <w:szCs w:val="24"/>
        </w:rPr>
        <w:t>hence</w:t>
      </w:r>
      <w:r w:rsidR="001D5224">
        <w:rPr>
          <w:rFonts w:ascii="Times New Roman" w:hAnsi="Times New Roman" w:cs="Times New Roman"/>
          <w:color w:val="292C2E"/>
          <w:sz w:val="24"/>
          <w:szCs w:val="24"/>
        </w:rPr>
        <w:t xml:space="preserve"> acceptable. The </w:t>
      </w:r>
      <w:r w:rsidR="00533200">
        <w:rPr>
          <w:rFonts w:ascii="Times New Roman" w:hAnsi="Times New Roman" w:cs="Times New Roman"/>
          <w:color w:val="292C2E"/>
          <w:sz w:val="24"/>
          <w:szCs w:val="24"/>
        </w:rPr>
        <w:t>inverse</w:t>
      </w:r>
      <w:r w:rsidR="001D5224">
        <w:rPr>
          <w:rFonts w:ascii="Times New Roman" w:hAnsi="Times New Roman" w:cs="Times New Roman"/>
          <w:color w:val="292C2E"/>
          <w:sz w:val="24"/>
          <w:szCs w:val="24"/>
        </w:rPr>
        <w:t xml:space="preserve"> appears more </w:t>
      </w:r>
      <w:r w:rsidR="00533200">
        <w:rPr>
          <w:rFonts w:ascii="Times New Roman" w:hAnsi="Times New Roman" w:cs="Times New Roman"/>
          <w:color w:val="292C2E"/>
          <w:sz w:val="24"/>
          <w:szCs w:val="24"/>
        </w:rPr>
        <w:t>rational</w:t>
      </w:r>
      <w:r w:rsidR="001D5224">
        <w:rPr>
          <w:rFonts w:ascii="Times New Roman" w:hAnsi="Times New Roman" w:cs="Times New Roman"/>
          <w:color w:val="292C2E"/>
          <w:sz w:val="24"/>
          <w:szCs w:val="24"/>
        </w:rPr>
        <w:t xml:space="preserve">. </w:t>
      </w:r>
      <w:r w:rsidR="00533200">
        <w:rPr>
          <w:rFonts w:ascii="Times New Roman" w:hAnsi="Times New Roman" w:cs="Times New Roman"/>
          <w:color w:val="292C2E"/>
          <w:sz w:val="24"/>
          <w:szCs w:val="24"/>
        </w:rPr>
        <w:t>Ban</w:t>
      </w:r>
      <w:r w:rsidR="001D5224">
        <w:rPr>
          <w:rFonts w:ascii="Times New Roman" w:hAnsi="Times New Roman" w:cs="Times New Roman"/>
          <w:color w:val="292C2E"/>
          <w:sz w:val="24"/>
          <w:szCs w:val="24"/>
        </w:rPr>
        <w:t xml:space="preserve"> the </w:t>
      </w:r>
      <w:r w:rsidR="00533200">
        <w:rPr>
          <w:rFonts w:ascii="Times New Roman" w:hAnsi="Times New Roman" w:cs="Times New Roman"/>
          <w:color w:val="292C2E"/>
          <w:sz w:val="24"/>
          <w:szCs w:val="24"/>
        </w:rPr>
        <w:t>feeding</w:t>
      </w:r>
      <w:r w:rsidR="001D5224">
        <w:rPr>
          <w:rFonts w:ascii="Times New Roman" w:hAnsi="Times New Roman" w:cs="Times New Roman"/>
          <w:color w:val="292C2E"/>
          <w:sz w:val="24"/>
          <w:szCs w:val="24"/>
        </w:rPr>
        <w:t xml:space="preserve"> of tobacco, psychoactive</w:t>
      </w:r>
      <w:r w:rsidR="004B1CFB">
        <w:rPr>
          <w:rFonts w:ascii="Times New Roman" w:hAnsi="Times New Roman" w:cs="Times New Roman"/>
          <w:color w:val="292C2E"/>
          <w:sz w:val="24"/>
          <w:szCs w:val="24"/>
        </w:rPr>
        <w:t xml:space="preserve"> drugs and alcohol as </w:t>
      </w:r>
      <w:r w:rsidR="00533200">
        <w:rPr>
          <w:rFonts w:ascii="Times New Roman" w:hAnsi="Times New Roman" w:cs="Times New Roman"/>
          <w:color w:val="292C2E"/>
          <w:sz w:val="24"/>
          <w:szCs w:val="24"/>
        </w:rPr>
        <w:t>an</w:t>
      </w:r>
      <w:r w:rsidR="004B1CFB">
        <w:rPr>
          <w:rFonts w:ascii="Times New Roman" w:hAnsi="Times New Roman" w:cs="Times New Roman"/>
          <w:color w:val="292C2E"/>
          <w:sz w:val="24"/>
          <w:szCs w:val="24"/>
        </w:rPr>
        <w:t xml:space="preserve"> </w:t>
      </w:r>
      <w:r w:rsidR="00533200">
        <w:rPr>
          <w:rFonts w:ascii="Times New Roman" w:hAnsi="Times New Roman" w:cs="Times New Roman"/>
          <w:color w:val="292C2E"/>
          <w:sz w:val="24"/>
          <w:szCs w:val="24"/>
        </w:rPr>
        <w:t>outcome</w:t>
      </w:r>
      <w:r w:rsidR="004B1CFB">
        <w:rPr>
          <w:rFonts w:ascii="Times New Roman" w:hAnsi="Times New Roman" w:cs="Times New Roman"/>
          <w:color w:val="292C2E"/>
          <w:sz w:val="24"/>
          <w:szCs w:val="24"/>
        </w:rPr>
        <w:t xml:space="preserve"> of the </w:t>
      </w:r>
      <w:r w:rsidR="00533200">
        <w:rPr>
          <w:rFonts w:ascii="Times New Roman" w:hAnsi="Times New Roman" w:cs="Times New Roman"/>
          <w:color w:val="292C2E"/>
          <w:sz w:val="24"/>
          <w:szCs w:val="24"/>
        </w:rPr>
        <w:t>damage</w:t>
      </w:r>
      <w:r w:rsidR="004B1CFB">
        <w:rPr>
          <w:rFonts w:ascii="Times New Roman" w:hAnsi="Times New Roman" w:cs="Times New Roman"/>
          <w:color w:val="292C2E"/>
          <w:sz w:val="24"/>
          <w:szCs w:val="24"/>
        </w:rPr>
        <w:t xml:space="preserve"> they cause. These drugs have </w:t>
      </w:r>
      <w:r w:rsidR="00533200">
        <w:rPr>
          <w:rFonts w:ascii="Times New Roman" w:hAnsi="Times New Roman" w:cs="Times New Roman"/>
          <w:color w:val="292C2E"/>
          <w:sz w:val="24"/>
          <w:szCs w:val="24"/>
        </w:rPr>
        <w:t>thoughtful</w:t>
      </w:r>
      <w:r w:rsidR="004B1CFB">
        <w:rPr>
          <w:rFonts w:ascii="Times New Roman" w:hAnsi="Times New Roman" w:cs="Times New Roman"/>
          <w:color w:val="292C2E"/>
          <w:sz w:val="24"/>
          <w:szCs w:val="24"/>
        </w:rPr>
        <w:t xml:space="preserve"> side effects that are </w:t>
      </w:r>
      <w:r w:rsidR="00533200">
        <w:rPr>
          <w:rFonts w:ascii="Times New Roman" w:hAnsi="Times New Roman" w:cs="Times New Roman"/>
          <w:color w:val="292C2E"/>
          <w:sz w:val="24"/>
          <w:szCs w:val="24"/>
        </w:rPr>
        <w:t>damaging</w:t>
      </w:r>
      <w:r w:rsidR="004B1CFB">
        <w:rPr>
          <w:rFonts w:ascii="Times New Roman" w:hAnsi="Times New Roman" w:cs="Times New Roman"/>
          <w:color w:val="292C2E"/>
          <w:sz w:val="24"/>
          <w:szCs w:val="24"/>
        </w:rPr>
        <w:t xml:space="preserve"> to the life of </w:t>
      </w:r>
      <w:r w:rsidR="00533200">
        <w:rPr>
          <w:rFonts w:ascii="Times New Roman" w:hAnsi="Times New Roman" w:cs="Times New Roman"/>
          <w:color w:val="292C2E"/>
          <w:sz w:val="24"/>
          <w:szCs w:val="24"/>
        </w:rPr>
        <w:t>persons</w:t>
      </w:r>
      <w:r w:rsidR="004B1CFB">
        <w:rPr>
          <w:rFonts w:ascii="Times New Roman" w:hAnsi="Times New Roman" w:cs="Times New Roman"/>
          <w:color w:val="292C2E"/>
          <w:sz w:val="24"/>
          <w:szCs w:val="24"/>
        </w:rPr>
        <w:t xml:space="preserve">, and they shouldn't be </w:t>
      </w:r>
      <w:r w:rsidR="00533200">
        <w:rPr>
          <w:rFonts w:ascii="Times New Roman" w:hAnsi="Times New Roman" w:cs="Times New Roman"/>
          <w:color w:val="292C2E"/>
          <w:sz w:val="24"/>
          <w:szCs w:val="24"/>
        </w:rPr>
        <w:t>legitimate</w:t>
      </w:r>
      <w:r w:rsidR="004B1CFB">
        <w:rPr>
          <w:rFonts w:ascii="Times New Roman" w:hAnsi="Times New Roman" w:cs="Times New Roman"/>
          <w:color w:val="292C2E"/>
          <w:sz w:val="24"/>
          <w:szCs w:val="24"/>
        </w:rPr>
        <w:t xml:space="preserve">. Drugs such as marijuana, heroin, among others are known to be associated with </w:t>
      </w:r>
      <w:r w:rsidR="0087123F">
        <w:rPr>
          <w:rFonts w:ascii="Times New Roman" w:hAnsi="Times New Roman" w:cs="Times New Roman"/>
          <w:color w:val="292C2E"/>
          <w:sz w:val="24"/>
          <w:szCs w:val="24"/>
        </w:rPr>
        <w:t xml:space="preserve">health diseases, and as a </w:t>
      </w:r>
      <w:r>
        <w:rPr>
          <w:rFonts w:ascii="Times New Roman" w:hAnsi="Times New Roman" w:cs="Times New Roman"/>
          <w:color w:val="292C2E"/>
          <w:sz w:val="24"/>
          <w:szCs w:val="24"/>
        </w:rPr>
        <w:t>result</w:t>
      </w:r>
      <w:r w:rsidR="0087123F">
        <w:rPr>
          <w:rFonts w:ascii="Times New Roman" w:hAnsi="Times New Roman" w:cs="Times New Roman"/>
          <w:color w:val="292C2E"/>
          <w:sz w:val="24"/>
          <w:szCs w:val="24"/>
        </w:rPr>
        <w:t>, they should be banned.</w:t>
      </w:r>
    </w:p>
    <w:p w14:paraId="4A0E5A83" w14:textId="77777777" w:rsidR="00536270" w:rsidRDefault="00536270" w:rsidP="005E3A01">
      <w:pPr>
        <w:spacing w:line="480" w:lineRule="auto"/>
        <w:ind w:firstLine="720"/>
        <w:rPr>
          <w:rFonts w:ascii="Times New Roman" w:hAnsi="Times New Roman" w:cs="Times New Roman"/>
          <w:color w:val="292C2E"/>
          <w:sz w:val="24"/>
          <w:szCs w:val="24"/>
        </w:rPr>
      </w:pPr>
    </w:p>
    <w:p w14:paraId="6B80EF01" w14:textId="23B32DCE" w:rsidR="00536270" w:rsidRDefault="00F7388F" w:rsidP="005E3A01">
      <w:pPr>
        <w:spacing w:line="480" w:lineRule="auto"/>
        <w:ind w:firstLine="720"/>
        <w:rPr>
          <w:rFonts w:ascii="Times New Roman" w:hAnsi="Times New Roman" w:cs="Times New Roman"/>
          <w:color w:val="292C2E"/>
          <w:sz w:val="24"/>
          <w:szCs w:val="24"/>
        </w:rPr>
      </w:pPr>
      <w:r w:rsidRPr="00536270">
        <w:rPr>
          <w:rFonts w:ascii="Times New Roman" w:hAnsi="Times New Roman" w:cs="Times New Roman"/>
          <w:color w:val="292C2E"/>
          <w:sz w:val="24"/>
          <w:szCs w:val="24"/>
        </w:rPr>
        <w:lastRenderedPageBreak/>
        <w:t>Explore three countries with liberal drug laws and evaluate the impact of these policies</w:t>
      </w:r>
    </w:p>
    <w:p w14:paraId="2BF105FD" w14:textId="61B10F31" w:rsidR="00536270" w:rsidRDefault="00F7388F" w:rsidP="005E3A01">
      <w:pPr>
        <w:spacing w:line="480" w:lineRule="auto"/>
        <w:ind w:firstLine="720"/>
        <w:rPr>
          <w:rFonts w:ascii="Times New Roman" w:hAnsi="Times New Roman" w:cs="Times New Roman"/>
          <w:color w:val="292C2E"/>
          <w:sz w:val="24"/>
          <w:szCs w:val="24"/>
        </w:rPr>
      </w:pPr>
      <w:r>
        <w:rPr>
          <w:rFonts w:ascii="Times New Roman" w:hAnsi="Times New Roman" w:cs="Times New Roman"/>
          <w:color w:val="292C2E"/>
          <w:sz w:val="24"/>
          <w:szCs w:val="24"/>
        </w:rPr>
        <w:t xml:space="preserve">Uruguay </w:t>
      </w:r>
    </w:p>
    <w:p w14:paraId="6C3C6864" w14:textId="474D37B9" w:rsidR="00146B7F" w:rsidRDefault="00F7388F" w:rsidP="00146B7F">
      <w:pPr>
        <w:spacing w:line="480" w:lineRule="auto"/>
        <w:ind w:firstLine="720"/>
        <w:rPr>
          <w:rFonts w:ascii="Times New Roman" w:hAnsi="Times New Roman" w:cs="Times New Roman"/>
          <w:color w:val="292C2E"/>
          <w:sz w:val="24"/>
          <w:szCs w:val="24"/>
        </w:rPr>
      </w:pPr>
      <w:r>
        <w:rPr>
          <w:rFonts w:ascii="Times New Roman" w:hAnsi="Times New Roman" w:cs="Times New Roman"/>
          <w:color w:val="292C2E"/>
          <w:sz w:val="24"/>
          <w:szCs w:val="24"/>
        </w:rPr>
        <w:t xml:space="preserve">This is the first country worldwide to legalize the use of marijuana. The nation’s government sell a gram of bhang for a price of $1, and this as have </w:t>
      </w:r>
      <w:r w:rsidR="00533200">
        <w:rPr>
          <w:rFonts w:ascii="Times New Roman" w:hAnsi="Times New Roman" w:cs="Times New Roman"/>
          <w:color w:val="292C2E"/>
          <w:sz w:val="24"/>
          <w:szCs w:val="24"/>
        </w:rPr>
        <w:t>the main</w:t>
      </w:r>
      <w:r>
        <w:rPr>
          <w:rFonts w:ascii="Times New Roman" w:hAnsi="Times New Roman" w:cs="Times New Roman"/>
          <w:color w:val="292C2E"/>
          <w:sz w:val="24"/>
          <w:szCs w:val="24"/>
        </w:rPr>
        <w:t xml:space="preserve"> impact on drug traffickers. </w:t>
      </w:r>
      <w:r w:rsidR="00E4562D">
        <w:rPr>
          <w:rFonts w:ascii="Times New Roman" w:hAnsi="Times New Roman" w:cs="Times New Roman"/>
          <w:color w:val="292C2E"/>
          <w:sz w:val="24"/>
          <w:szCs w:val="24"/>
        </w:rPr>
        <w:t>It</w:t>
      </w:r>
      <w:r w:rsidR="00533200">
        <w:rPr>
          <w:rFonts w:ascii="Times New Roman" w:hAnsi="Times New Roman" w:cs="Times New Roman"/>
          <w:color w:val="292C2E"/>
          <w:sz w:val="24"/>
          <w:szCs w:val="24"/>
        </w:rPr>
        <w:t xml:space="preserve"> is believed that Uruguayans can purchase 50 grams every month, and this only applies to permanent residence and citizens of the country who are allowed to buy the drug. Anyone who fits </w:t>
      </w:r>
      <w:r w:rsidR="00694159">
        <w:rPr>
          <w:rFonts w:ascii="Times New Roman" w:hAnsi="Times New Roman" w:cs="Times New Roman"/>
          <w:color w:val="292C2E"/>
          <w:sz w:val="24"/>
          <w:szCs w:val="24"/>
        </w:rPr>
        <w:t>this parameter</w:t>
      </w:r>
      <w:r w:rsidR="00533200">
        <w:rPr>
          <w:rFonts w:ascii="Times New Roman" w:hAnsi="Times New Roman" w:cs="Times New Roman"/>
          <w:color w:val="292C2E"/>
          <w:sz w:val="24"/>
          <w:szCs w:val="24"/>
        </w:rPr>
        <w:t xml:space="preserve"> and don’t want to purchase it from the state administration, therefore such individual </w:t>
      </w:r>
      <w:r w:rsidR="00694159">
        <w:rPr>
          <w:rFonts w:ascii="Times New Roman" w:hAnsi="Times New Roman" w:cs="Times New Roman"/>
          <w:color w:val="292C2E"/>
          <w:sz w:val="24"/>
          <w:szCs w:val="24"/>
        </w:rPr>
        <w:t>has</w:t>
      </w:r>
      <w:r w:rsidR="00533200">
        <w:rPr>
          <w:rFonts w:ascii="Times New Roman" w:hAnsi="Times New Roman" w:cs="Times New Roman"/>
          <w:color w:val="292C2E"/>
          <w:sz w:val="24"/>
          <w:szCs w:val="24"/>
        </w:rPr>
        <w:t xml:space="preserve"> the legitimate to plant </w:t>
      </w:r>
      <w:r w:rsidR="00694159">
        <w:rPr>
          <w:rFonts w:ascii="Times New Roman" w:hAnsi="Times New Roman" w:cs="Times New Roman"/>
          <w:color w:val="292C2E"/>
          <w:sz w:val="24"/>
          <w:szCs w:val="24"/>
        </w:rPr>
        <w:t>at least</w:t>
      </w:r>
      <w:r w:rsidR="00533200">
        <w:rPr>
          <w:rFonts w:ascii="Times New Roman" w:hAnsi="Times New Roman" w:cs="Times New Roman"/>
          <w:color w:val="292C2E"/>
          <w:sz w:val="24"/>
          <w:szCs w:val="24"/>
        </w:rPr>
        <w:t xml:space="preserve"> five plants of cannabi</w:t>
      </w:r>
      <w:r w:rsidR="00694159">
        <w:rPr>
          <w:rFonts w:ascii="Times New Roman" w:hAnsi="Times New Roman" w:cs="Times New Roman"/>
          <w:color w:val="292C2E"/>
          <w:sz w:val="24"/>
          <w:szCs w:val="24"/>
        </w:rPr>
        <w:t>s. It is not legal to use hard drugs such as cocaine. The country has tried to fight with cocaine trade for some time.</w:t>
      </w:r>
    </w:p>
    <w:p w14:paraId="11A5706B" w14:textId="0AC7E43D" w:rsidR="00694159" w:rsidRDefault="00F7388F" w:rsidP="00146B7F">
      <w:pPr>
        <w:spacing w:line="480" w:lineRule="auto"/>
        <w:ind w:firstLine="720"/>
        <w:rPr>
          <w:rFonts w:ascii="Times New Roman" w:hAnsi="Times New Roman" w:cs="Times New Roman"/>
          <w:color w:val="292C2E"/>
          <w:sz w:val="24"/>
          <w:szCs w:val="24"/>
        </w:rPr>
      </w:pPr>
      <w:r>
        <w:rPr>
          <w:rFonts w:ascii="Times New Roman" w:hAnsi="Times New Roman" w:cs="Times New Roman"/>
          <w:color w:val="292C2E"/>
          <w:sz w:val="24"/>
          <w:szCs w:val="24"/>
        </w:rPr>
        <w:t>Portugal</w:t>
      </w:r>
    </w:p>
    <w:p w14:paraId="47F237C2" w14:textId="71A12A27" w:rsidR="00694159" w:rsidRDefault="00F7388F" w:rsidP="00146B7F">
      <w:pPr>
        <w:spacing w:line="480" w:lineRule="auto"/>
        <w:ind w:firstLine="720"/>
        <w:rPr>
          <w:rFonts w:ascii="Times New Roman" w:hAnsi="Times New Roman" w:cs="Times New Roman"/>
          <w:color w:val="292C2E"/>
          <w:sz w:val="24"/>
          <w:szCs w:val="24"/>
        </w:rPr>
      </w:pPr>
      <w:r>
        <w:rPr>
          <w:rFonts w:ascii="Times New Roman" w:hAnsi="Times New Roman" w:cs="Times New Roman"/>
          <w:color w:val="292C2E"/>
          <w:sz w:val="24"/>
          <w:szCs w:val="24"/>
        </w:rPr>
        <w:t xml:space="preserve">Portugal is believed to be the first country in Europe to decriminalize all drugs. This doesn't mean that there is an open market for the </w:t>
      </w:r>
      <w:r w:rsidR="00E4562D">
        <w:rPr>
          <w:rFonts w:ascii="Times New Roman" w:hAnsi="Times New Roman" w:cs="Times New Roman"/>
          <w:color w:val="292C2E"/>
          <w:sz w:val="24"/>
          <w:szCs w:val="24"/>
        </w:rPr>
        <w:t>sale</w:t>
      </w:r>
      <w:r>
        <w:rPr>
          <w:rFonts w:ascii="Times New Roman" w:hAnsi="Times New Roman" w:cs="Times New Roman"/>
          <w:color w:val="292C2E"/>
          <w:sz w:val="24"/>
          <w:szCs w:val="24"/>
        </w:rPr>
        <w:t xml:space="preserve"> of this drugs such as cannabis which is sold in Colorado, and </w:t>
      </w:r>
      <w:r w:rsidR="00F82C92">
        <w:rPr>
          <w:rFonts w:ascii="Times New Roman" w:hAnsi="Times New Roman" w:cs="Times New Roman"/>
          <w:color w:val="292C2E"/>
          <w:sz w:val="24"/>
          <w:szCs w:val="24"/>
        </w:rPr>
        <w:t xml:space="preserve">there is no law that set someone to be prosecuted if found having the drugs nor selling them. Instead of the country jailing, those addicted and selling the drug are just taken for rehabilitation. They offer drug counselling as the impact of these drugs affected the majority of its citizens and having more deaths. There is increasing addiction in several people affected by these drugs. </w:t>
      </w:r>
      <w:r w:rsidR="00F82C92">
        <w:rPr>
          <w:rFonts w:ascii="Times New Roman" w:hAnsi="Times New Roman" w:cs="Times New Roman"/>
          <w:color w:val="292C2E"/>
          <w:sz w:val="24"/>
          <w:szCs w:val="24"/>
        </w:rPr>
        <w:br/>
        <w:t>Switzerland</w:t>
      </w:r>
    </w:p>
    <w:p w14:paraId="76970BBE" w14:textId="6523D61C" w:rsidR="00F82C92" w:rsidRDefault="00F7388F" w:rsidP="00146B7F">
      <w:pPr>
        <w:spacing w:line="480" w:lineRule="auto"/>
        <w:ind w:firstLine="720"/>
        <w:rPr>
          <w:rFonts w:ascii="Times New Roman" w:hAnsi="Times New Roman" w:cs="Times New Roman"/>
          <w:color w:val="292C2E"/>
          <w:sz w:val="24"/>
          <w:szCs w:val="24"/>
        </w:rPr>
      </w:pPr>
      <w:r>
        <w:rPr>
          <w:rFonts w:ascii="Times New Roman" w:hAnsi="Times New Roman" w:cs="Times New Roman"/>
          <w:color w:val="292C2E"/>
          <w:sz w:val="24"/>
          <w:szCs w:val="24"/>
        </w:rPr>
        <w:t xml:space="preserve">Switzerland is among those countries that have relaxed drug policies which are aimed at helping its citizens. </w:t>
      </w:r>
      <w:r w:rsidR="00CC7984">
        <w:rPr>
          <w:rFonts w:ascii="Times New Roman" w:hAnsi="Times New Roman" w:cs="Times New Roman"/>
          <w:color w:val="292C2E"/>
          <w:sz w:val="24"/>
          <w:szCs w:val="24"/>
        </w:rPr>
        <w:t xml:space="preserve">Marijuana has been legalized from 2013, and the nation has damage decrease </w:t>
      </w:r>
      <w:r w:rsidR="00CC7984">
        <w:rPr>
          <w:rFonts w:ascii="Times New Roman" w:hAnsi="Times New Roman" w:cs="Times New Roman"/>
          <w:color w:val="292C2E"/>
          <w:sz w:val="24"/>
          <w:szCs w:val="24"/>
        </w:rPr>
        <w:lastRenderedPageBreak/>
        <w:t>plans for drug handlers since the 1980s. Switzerland was known to be facing the problem of HIV/AIDS</w:t>
      </w:r>
      <w:r w:rsidR="00046C37">
        <w:rPr>
          <w:rFonts w:ascii="Times New Roman" w:hAnsi="Times New Roman" w:cs="Times New Roman"/>
          <w:color w:val="292C2E"/>
          <w:sz w:val="24"/>
          <w:szCs w:val="24"/>
        </w:rPr>
        <w:t xml:space="preserve">, especially those who have been using drugs as there has been a high rate of this disease spreading among this group. There has been the initiation of programs such as offering housing, methadone that is helping to curb drug use. Drug legalization has </w:t>
      </w:r>
      <w:r w:rsidR="002F4708">
        <w:rPr>
          <w:rFonts w:ascii="Times New Roman" w:hAnsi="Times New Roman" w:cs="Times New Roman"/>
          <w:color w:val="292C2E"/>
          <w:sz w:val="24"/>
          <w:szCs w:val="24"/>
        </w:rPr>
        <w:t>h</w:t>
      </w:r>
      <w:r w:rsidR="00046C37">
        <w:rPr>
          <w:rFonts w:ascii="Times New Roman" w:hAnsi="Times New Roman" w:cs="Times New Roman"/>
          <w:color w:val="292C2E"/>
          <w:sz w:val="24"/>
          <w:szCs w:val="24"/>
        </w:rPr>
        <w:t xml:space="preserve">urt this country, and it should be </w:t>
      </w:r>
      <w:r w:rsidR="00646C41">
        <w:rPr>
          <w:rFonts w:ascii="Times New Roman" w:hAnsi="Times New Roman" w:cs="Times New Roman"/>
          <w:color w:val="292C2E"/>
          <w:sz w:val="24"/>
          <w:szCs w:val="24"/>
        </w:rPr>
        <w:t xml:space="preserve">controlled to curb the spread of HIV/AIDS. </w:t>
      </w:r>
    </w:p>
    <w:p w14:paraId="7DDB86A8" w14:textId="779EC8DD" w:rsidR="002F4708" w:rsidRDefault="00F7388F" w:rsidP="00146B7F">
      <w:pPr>
        <w:spacing w:line="480" w:lineRule="auto"/>
        <w:ind w:firstLine="720"/>
        <w:rPr>
          <w:rFonts w:ascii="Times New Roman" w:hAnsi="Times New Roman" w:cs="Times New Roman"/>
          <w:color w:val="292C2E"/>
          <w:sz w:val="24"/>
          <w:szCs w:val="24"/>
        </w:rPr>
      </w:pPr>
      <w:r>
        <w:rPr>
          <w:rFonts w:ascii="Times New Roman" w:hAnsi="Times New Roman" w:cs="Times New Roman"/>
          <w:color w:val="292C2E"/>
          <w:sz w:val="24"/>
          <w:szCs w:val="24"/>
        </w:rPr>
        <w:t>Drug legalization should be prohibited as per the argument is that it contains a lot of consequences that vary from one nation to another. The drug legalization is causing more negative impact has it affect the health of its citizens. Some drugs such as cocaine or marijuana have been known to be causing diseases that are causing deaths. Drugs are dangerous in human life, as it causes diseases such as cancer. The other argument is that drug user</w:t>
      </w:r>
      <w:r w:rsidR="00C80DD5">
        <w:rPr>
          <w:rFonts w:ascii="Times New Roman" w:hAnsi="Times New Roman" w:cs="Times New Roman"/>
          <w:color w:val="292C2E"/>
          <w:sz w:val="24"/>
          <w:szCs w:val="24"/>
        </w:rPr>
        <w:t xml:space="preserve">s </w:t>
      </w:r>
      <w:r>
        <w:rPr>
          <w:rFonts w:ascii="Times New Roman" w:hAnsi="Times New Roman" w:cs="Times New Roman"/>
          <w:color w:val="292C2E"/>
          <w:sz w:val="24"/>
          <w:szCs w:val="24"/>
        </w:rPr>
        <w:t xml:space="preserve">are known to be engaging in </w:t>
      </w:r>
      <w:r w:rsidR="00C80DD5">
        <w:rPr>
          <w:rFonts w:ascii="Times New Roman" w:hAnsi="Times New Roman" w:cs="Times New Roman"/>
          <w:color w:val="292C2E"/>
          <w:sz w:val="24"/>
          <w:szCs w:val="24"/>
        </w:rPr>
        <w:t>criminal activities. There is a large number of individuals who are known to be participating in illegal actions like theft and robbery as a majority of people engaging in drugs get involved in this action as a way to get money to buy the drugs. The other argument is the legalization of the drug will lead to increase in the spread of disease as they engage in immoral actions that set them on risk activities of contracting sexual disorders such as HIV/AIDS. On this argument, drug legalization should be prohibited and banned in America and other countries as it has more negative effects as compared to the positive impacts of the drugs.</w:t>
      </w:r>
    </w:p>
    <w:p w14:paraId="7624DB5D" w14:textId="143C61CF" w:rsidR="00F67C36" w:rsidRPr="005E3A01" w:rsidRDefault="00F7388F" w:rsidP="005E3A01">
      <w:pPr>
        <w:spacing w:line="480" w:lineRule="auto"/>
        <w:ind w:firstLine="720"/>
        <w:rPr>
          <w:rFonts w:ascii="Times New Roman" w:hAnsi="Times New Roman" w:cs="Times New Roman"/>
          <w:color w:val="292C2E"/>
          <w:sz w:val="24"/>
          <w:szCs w:val="24"/>
        </w:rPr>
      </w:pPr>
      <w:r>
        <w:rPr>
          <w:rFonts w:ascii="Times New Roman" w:hAnsi="Times New Roman" w:cs="Times New Roman"/>
          <w:color w:val="292C2E"/>
          <w:sz w:val="24"/>
          <w:szCs w:val="24"/>
        </w:rPr>
        <w:t xml:space="preserve"> </w:t>
      </w:r>
    </w:p>
    <w:p w14:paraId="742CCF75" w14:textId="77777777" w:rsidR="005E3A01" w:rsidRPr="005E3A01" w:rsidRDefault="005E3A01" w:rsidP="005E3A01">
      <w:pPr>
        <w:spacing w:line="480" w:lineRule="auto"/>
        <w:ind w:firstLine="720"/>
        <w:rPr>
          <w:rFonts w:ascii="Times New Roman" w:hAnsi="Times New Roman" w:cs="Times New Roman"/>
          <w:color w:val="292C2E"/>
          <w:sz w:val="24"/>
          <w:szCs w:val="24"/>
        </w:rPr>
      </w:pPr>
    </w:p>
    <w:p w14:paraId="761FB7CF" w14:textId="77777777" w:rsidR="005E3A01" w:rsidRPr="00A6198D" w:rsidRDefault="005E3A01" w:rsidP="00A6198D">
      <w:pPr>
        <w:spacing w:line="480" w:lineRule="auto"/>
        <w:ind w:firstLine="720"/>
        <w:rPr>
          <w:rFonts w:ascii="Times New Roman" w:hAnsi="Times New Roman" w:cs="Times New Roman"/>
          <w:color w:val="292C2E"/>
          <w:sz w:val="24"/>
          <w:szCs w:val="24"/>
        </w:rPr>
      </w:pPr>
    </w:p>
    <w:p w14:paraId="39DB673A" w14:textId="77777777" w:rsidR="00A10B61" w:rsidRDefault="00A10B61" w:rsidP="00A6198D">
      <w:pPr>
        <w:spacing w:line="480" w:lineRule="auto"/>
        <w:ind w:firstLine="720"/>
        <w:rPr>
          <w:rFonts w:ascii="Times New Roman" w:hAnsi="Times New Roman" w:cs="Times New Roman"/>
          <w:color w:val="292C2E"/>
          <w:sz w:val="24"/>
          <w:szCs w:val="24"/>
        </w:rPr>
      </w:pPr>
    </w:p>
    <w:p w14:paraId="3113EC9F" w14:textId="77777777" w:rsidR="00A10B61" w:rsidRDefault="00A10B61" w:rsidP="00A6198D">
      <w:pPr>
        <w:spacing w:line="480" w:lineRule="auto"/>
        <w:ind w:firstLine="720"/>
        <w:rPr>
          <w:rFonts w:ascii="Times New Roman" w:hAnsi="Times New Roman" w:cs="Times New Roman"/>
          <w:color w:val="292C2E"/>
          <w:sz w:val="24"/>
          <w:szCs w:val="24"/>
        </w:rPr>
      </w:pPr>
    </w:p>
    <w:p w14:paraId="49093FB3" w14:textId="77777777" w:rsidR="00A6198D" w:rsidRDefault="00F7388F" w:rsidP="00E4562D">
      <w:pPr>
        <w:spacing w:line="480" w:lineRule="auto"/>
        <w:jc w:val="center"/>
        <w:rPr>
          <w:rFonts w:ascii="Times New Roman" w:hAnsi="Times New Roman" w:cs="Times New Roman"/>
          <w:color w:val="292C2E"/>
          <w:sz w:val="24"/>
          <w:szCs w:val="24"/>
        </w:rPr>
      </w:pPr>
      <w:r w:rsidRPr="00A6198D">
        <w:rPr>
          <w:rFonts w:ascii="Times New Roman" w:hAnsi="Times New Roman" w:cs="Times New Roman"/>
          <w:color w:val="292C2E"/>
          <w:sz w:val="24"/>
          <w:szCs w:val="24"/>
        </w:rPr>
        <w:t>Reference</w:t>
      </w:r>
    </w:p>
    <w:p w14:paraId="02DD82D0" w14:textId="77777777" w:rsidR="00A10B61" w:rsidRPr="00A6198D" w:rsidRDefault="00F7388F" w:rsidP="00365EE2">
      <w:pPr>
        <w:spacing w:line="480" w:lineRule="auto"/>
        <w:ind w:left="720" w:hanging="720"/>
        <w:rPr>
          <w:rFonts w:ascii="Times New Roman" w:hAnsi="Times New Roman" w:cs="Times New Roman"/>
          <w:color w:val="292C2E"/>
          <w:sz w:val="24"/>
          <w:szCs w:val="24"/>
        </w:rPr>
      </w:pPr>
      <w:r>
        <w:rPr>
          <w:rFonts w:ascii="Arial" w:hAnsi="Arial" w:cs="Arial"/>
          <w:color w:val="222222"/>
          <w:sz w:val="20"/>
          <w:szCs w:val="20"/>
          <w:shd w:val="clear" w:color="auto" w:fill="FFFFFF"/>
        </w:rPr>
        <w:t>Mill, J. S. (1887). </w:t>
      </w:r>
      <w:r>
        <w:rPr>
          <w:rFonts w:ascii="Arial" w:hAnsi="Arial" w:cs="Arial"/>
          <w:i/>
          <w:iCs/>
          <w:color w:val="222222"/>
          <w:sz w:val="20"/>
          <w:szCs w:val="20"/>
          <w:shd w:val="clear" w:color="auto" w:fill="FFFFFF"/>
        </w:rPr>
        <w:t>On liberty</w:t>
      </w:r>
      <w:r>
        <w:rPr>
          <w:rFonts w:ascii="Arial" w:hAnsi="Arial" w:cs="Arial"/>
          <w:color w:val="222222"/>
          <w:sz w:val="20"/>
          <w:szCs w:val="20"/>
          <w:shd w:val="clear" w:color="auto" w:fill="FFFFFF"/>
        </w:rPr>
        <w:t>. Longmans, Green.</w:t>
      </w:r>
    </w:p>
    <w:p w14:paraId="06F027E1" w14:textId="77777777" w:rsidR="00A6198D" w:rsidRPr="00A6198D" w:rsidRDefault="00A6198D" w:rsidP="00A6198D">
      <w:pPr>
        <w:spacing w:line="480" w:lineRule="auto"/>
        <w:ind w:firstLine="720"/>
        <w:rPr>
          <w:rFonts w:ascii="Times New Roman" w:hAnsi="Times New Roman" w:cs="Times New Roman"/>
          <w:color w:val="292C2E"/>
          <w:sz w:val="24"/>
          <w:szCs w:val="24"/>
        </w:rPr>
      </w:pPr>
    </w:p>
    <w:p w14:paraId="46368CB3" w14:textId="77777777" w:rsidR="00AC0774" w:rsidRPr="00A6198D" w:rsidRDefault="00AC0774" w:rsidP="00A6198D">
      <w:pPr>
        <w:spacing w:line="480" w:lineRule="auto"/>
        <w:ind w:firstLine="720"/>
        <w:rPr>
          <w:rFonts w:ascii="Times New Roman" w:hAnsi="Times New Roman" w:cs="Times New Roman"/>
          <w:sz w:val="24"/>
          <w:szCs w:val="24"/>
        </w:rPr>
      </w:pPr>
    </w:p>
    <w:sectPr w:rsidR="00AC0774" w:rsidRPr="00A6198D" w:rsidSect="000F252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52F98E" w14:textId="77777777" w:rsidR="000A4C41" w:rsidRDefault="000A4C41">
      <w:pPr>
        <w:spacing w:after="0" w:line="240" w:lineRule="auto"/>
      </w:pPr>
      <w:r>
        <w:separator/>
      </w:r>
    </w:p>
  </w:endnote>
  <w:endnote w:type="continuationSeparator" w:id="0">
    <w:p w14:paraId="0E067400" w14:textId="77777777" w:rsidR="000A4C41" w:rsidRDefault="000A4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726191" w14:textId="77777777" w:rsidR="000A4C41" w:rsidRDefault="000A4C41">
      <w:pPr>
        <w:spacing w:after="0" w:line="240" w:lineRule="auto"/>
      </w:pPr>
      <w:r>
        <w:separator/>
      </w:r>
    </w:p>
  </w:footnote>
  <w:footnote w:type="continuationSeparator" w:id="0">
    <w:p w14:paraId="031CFFCB" w14:textId="77777777" w:rsidR="000A4C41" w:rsidRDefault="000A4C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885103595"/>
      <w:docPartObj>
        <w:docPartGallery w:val="Page Numbers (Top of Page)"/>
        <w:docPartUnique/>
      </w:docPartObj>
    </w:sdtPr>
    <w:sdtEndPr>
      <w:rPr>
        <w:noProof/>
      </w:rPr>
    </w:sdtEndPr>
    <w:sdtContent>
      <w:p w14:paraId="3E5618D0" w14:textId="77777777" w:rsidR="000F252A" w:rsidRPr="000F252A" w:rsidRDefault="00F7388F" w:rsidP="000F252A">
        <w:pPr>
          <w:pStyle w:val="Header"/>
          <w:rPr>
            <w:rFonts w:ascii="Times New Roman" w:hAnsi="Times New Roman" w:cs="Times New Roman"/>
            <w:sz w:val="24"/>
            <w:szCs w:val="24"/>
          </w:rPr>
        </w:pPr>
        <w:r w:rsidRPr="000F252A">
          <w:rPr>
            <w:rFonts w:ascii="Times New Roman" w:hAnsi="Times New Roman" w:cs="Times New Roman"/>
            <w:sz w:val="24"/>
            <w:szCs w:val="24"/>
          </w:rPr>
          <w:t xml:space="preserve">LIBERTY OF THOUGHT AND DISCUSSION                                                                 </w:t>
        </w:r>
        <w:r>
          <w:rPr>
            <w:rFonts w:ascii="Times New Roman" w:hAnsi="Times New Roman" w:cs="Times New Roman"/>
            <w:sz w:val="24"/>
            <w:szCs w:val="24"/>
          </w:rPr>
          <w:t xml:space="preserve">         </w:t>
        </w:r>
        <w:r w:rsidRPr="000F252A">
          <w:rPr>
            <w:rFonts w:ascii="Times New Roman" w:hAnsi="Times New Roman" w:cs="Times New Roman"/>
            <w:sz w:val="24"/>
            <w:szCs w:val="24"/>
          </w:rPr>
          <w:t xml:space="preserve">  </w:t>
        </w:r>
        <w:r w:rsidRPr="000F252A">
          <w:rPr>
            <w:rFonts w:ascii="Times New Roman" w:hAnsi="Times New Roman" w:cs="Times New Roman"/>
            <w:sz w:val="24"/>
            <w:szCs w:val="24"/>
          </w:rPr>
          <w:fldChar w:fldCharType="begin"/>
        </w:r>
        <w:r w:rsidRPr="000F252A">
          <w:rPr>
            <w:rFonts w:ascii="Times New Roman" w:hAnsi="Times New Roman" w:cs="Times New Roman"/>
            <w:sz w:val="24"/>
            <w:szCs w:val="24"/>
          </w:rPr>
          <w:instrText xml:space="preserve"> PAGE   \* MERGEFORMAT </w:instrText>
        </w:r>
        <w:r w:rsidRPr="000F252A">
          <w:rPr>
            <w:rFonts w:ascii="Times New Roman" w:hAnsi="Times New Roman" w:cs="Times New Roman"/>
            <w:sz w:val="24"/>
            <w:szCs w:val="24"/>
          </w:rPr>
          <w:fldChar w:fldCharType="separate"/>
        </w:r>
        <w:r w:rsidR="00E86CF2">
          <w:rPr>
            <w:rFonts w:ascii="Times New Roman" w:hAnsi="Times New Roman" w:cs="Times New Roman"/>
            <w:noProof/>
            <w:sz w:val="24"/>
            <w:szCs w:val="24"/>
          </w:rPr>
          <w:t>5</w:t>
        </w:r>
        <w:r w:rsidRPr="000F252A">
          <w:rPr>
            <w:rFonts w:ascii="Times New Roman" w:hAnsi="Times New Roman" w:cs="Times New Roman"/>
            <w:noProof/>
            <w:sz w:val="24"/>
            <w:szCs w:val="24"/>
          </w:rPr>
          <w:fldChar w:fldCharType="end"/>
        </w:r>
      </w:p>
    </w:sdtContent>
  </w:sdt>
  <w:p w14:paraId="0802BA1C" w14:textId="77777777" w:rsidR="000F252A" w:rsidRPr="000F252A" w:rsidRDefault="000F252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0192DB" w14:textId="77777777" w:rsidR="000F252A" w:rsidRPr="000F252A" w:rsidRDefault="00F7388F" w:rsidP="000F252A">
    <w:pPr>
      <w:pStyle w:val="Header"/>
      <w:rPr>
        <w:rFonts w:ascii="Times New Roman" w:hAnsi="Times New Roman" w:cs="Times New Roman"/>
        <w:sz w:val="24"/>
        <w:szCs w:val="24"/>
      </w:rPr>
    </w:pPr>
    <w:r w:rsidRPr="000F252A">
      <w:rPr>
        <w:rFonts w:ascii="Times New Roman" w:hAnsi="Times New Roman" w:cs="Times New Roman"/>
        <w:sz w:val="24"/>
        <w:szCs w:val="24"/>
      </w:rPr>
      <w:t xml:space="preserve"> Running head: LIB</w:t>
    </w:r>
    <w:r>
      <w:rPr>
        <w:rFonts w:ascii="Times New Roman" w:hAnsi="Times New Roman" w:cs="Times New Roman"/>
        <w:sz w:val="24"/>
        <w:szCs w:val="24"/>
      </w:rPr>
      <w:t xml:space="preserve">ERTY OF THOUGHT AND DISCUSSION </w:t>
    </w:r>
    <w:r w:rsidRPr="000F252A">
      <w:rPr>
        <w:rFonts w:ascii="Times New Roman" w:hAnsi="Times New Roman" w:cs="Times New Roman"/>
        <w:sz w:val="24"/>
        <w:szCs w:val="24"/>
      </w:rPr>
      <w:t xml:space="preserve">                                                   </w:t>
    </w:r>
  </w:p>
  <w:p w14:paraId="3F6B9A20" w14:textId="77777777" w:rsidR="000F252A" w:rsidRPr="000F252A" w:rsidRDefault="000F252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774"/>
    <w:rsid w:val="000244BA"/>
    <w:rsid w:val="000410FA"/>
    <w:rsid w:val="00046C37"/>
    <w:rsid w:val="00051811"/>
    <w:rsid w:val="000A4C41"/>
    <w:rsid w:val="000B0BAA"/>
    <w:rsid w:val="000F252A"/>
    <w:rsid w:val="00140B3F"/>
    <w:rsid w:val="00146B7F"/>
    <w:rsid w:val="00183F12"/>
    <w:rsid w:val="001A1017"/>
    <w:rsid w:val="001C3E6D"/>
    <w:rsid w:val="001C5D4C"/>
    <w:rsid w:val="001D5224"/>
    <w:rsid w:val="002328FC"/>
    <w:rsid w:val="00286E00"/>
    <w:rsid w:val="002C0FFB"/>
    <w:rsid w:val="002C6E0E"/>
    <w:rsid w:val="002D7E4E"/>
    <w:rsid w:val="002F4708"/>
    <w:rsid w:val="003554FF"/>
    <w:rsid w:val="00365EE2"/>
    <w:rsid w:val="00381EF5"/>
    <w:rsid w:val="00405485"/>
    <w:rsid w:val="004231D8"/>
    <w:rsid w:val="00435F88"/>
    <w:rsid w:val="004735A9"/>
    <w:rsid w:val="00493D1C"/>
    <w:rsid w:val="004B1CFB"/>
    <w:rsid w:val="00533200"/>
    <w:rsid w:val="00536270"/>
    <w:rsid w:val="005E3A01"/>
    <w:rsid w:val="00646C41"/>
    <w:rsid w:val="006865CA"/>
    <w:rsid w:val="00693DA7"/>
    <w:rsid w:val="00694159"/>
    <w:rsid w:val="006F7BB0"/>
    <w:rsid w:val="00700116"/>
    <w:rsid w:val="00733003"/>
    <w:rsid w:val="0075766F"/>
    <w:rsid w:val="007D4E2E"/>
    <w:rsid w:val="007F4FDC"/>
    <w:rsid w:val="0087123F"/>
    <w:rsid w:val="008868BA"/>
    <w:rsid w:val="008C6AD1"/>
    <w:rsid w:val="009062D7"/>
    <w:rsid w:val="009A1567"/>
    <w:rsid w:val="009B58E3"/>
    <w:rsid w:val="009F6F54"/>
    <w:rsid w:val="00A10B61"/>
    <w:rsid w:val="00A6198D"/>
    <w:rsid w:val="00AB47C5"/>
    <w:rsid w:val="00AC0774"/>
    <w:rsid w:val="00AD07B6"/>
    <w:rsid w:val="00AF1F21"/>
    <w:rsid w:val="00AF717E"/>
    <w:rsid w:val="00B267AB"/>
    <w:rsid w:val="00BD4433"/>
    <w:rsid w:val="00C07574"/>
    <w:rsid w:val="00C80DD5"/>
    <w:rsid w:val="00C83667"/>
    <w:rsid w:val="00CA5CD8"/>
    <w:rsid w:val="00CC7984"/>
    <w:rsid w:val="00D0024C"/>
    <w:rsid w:val="00D96D0A"/>
    <w:rsid w:val="00E43DD0"/>
    <w:rsid w:val="00E4562D"/>
    <w:rsid w:val="00E86CF2"/>
    <w:rsid w:val="00E95259"/>
    <w:rsid w:val="00F67C36"/>
    <w:rsid w:val="00F7388F"/>
    <w:rsid w:val="00F82C92"/>
    <w:rsid w:val="00FF5F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1CC9C"/>
  <w15:docId w15:val="{28E20785-73AA-45B2-AA47-FD3540612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244B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44BA"/>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0244B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00116"/>
    <w:rPr>
      <w:color w:val="0000FF"/>
      <w:u w:val="single"/>
    </w:rPr>
  </w:style>
  <w:style w:type="paragraph" w:styleId="Header">
    <w:name w:val="header"/>
    <w:basedOn w:val="Normal"/>
    <w:link w:val="HeaderChar"/>
    <w:uiPriority w:val="99"/>
    <w:unhideWhenUsed/>
    <w:rsid w:val="000F25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52A"/>
  </w:style>
  <w:style w:type="paragraph" w:styleId="Footer">
    <w:name w:val="footer"/>
    <w:basedOn w:val="Normal"/>
    <w:link w:val="FooterChar"/>
    <w:uiPriority w:val="99"/>
    <w:unhideWhenUsed/>
    <w:rsid w:val="000F25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5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8309499">
      <w:bodyDiv w:val="1"/>
      <w:marLeft w:val="0"/>
      <w:marRight w:val="0"/>
      <w:marTop w:val="0"/>
      <w:marBottom w:val="0"/>
      <w:divBdr>
        <w:top w:val="none" w:sz="0" w:space="0" w:color="auto"/>
        <w:left w:val="none" w:sz="0" w:space="0" w:color="auto"/>
        <w:bottom w:val="none" w:sz="0" w:space="0" w:color="auto"/>
        <w:right w:val="none" w:sz="0" w:space="0" w:color="auto"/>
      </w:divBdr>
      <w:divsChild>
        <w:div w:id="1509172262">
          <w:marLeft w:val="0"/>
          <w:marRight w:val="0"/>
          <w:marTop w:val="0"/>
          <w:marBottom w:val="0"/>
          <w:divBdr>
            <w:top w:val="none" w:sz="0" w:space="0" w:color="auto"/>
            <w:left w:val="none" w:sz="0" w:space="0" w:color="auto"/>
            <w:bottom w:val="none" w:sz="0" w:space="0" w:color="auto"/>
            <w:right w:val="none" w:sz="0" w:space="0" w:color="auto"/>
          </w:divBdr>
        </w:div>
        <w:div w:id="1763796740">
          <w:marLeft w:val="0"/>
          <w:marRight w:val="0"/>
          <w:marTop w:val="0"/>
          <w:marBottom w:val="0"/>
          <w:divBdr>
            <w:top w:val="none" w:sz="0" w:space="0" w:color="auto"/>
            <w:left w:val="none" w:sz="0" w:space="0" w:color="auto"/>
            <w:bottom w:val="none" w:sz="0" w:space="0" w:color="auto"/>
            <w:right w:val="none" w:sz="0" w:space="0" w:color="auto"/>
          </w:divBdr>
        </w:div>
        <w:div w:id="654844472">
          <w:marLeft w:val="0"/>
          <w:marRight w:val="0"/>
          <w:marTop w:val="0"/>
          <w:marBottom w:val="0"/>
          <w:divBdr>
            <w:top w:val="none" w:sz="0" w:space="0" w:color="auto"/>
            <w:left w:val="none" w:sz="0" w:space="0" w:color="auto"/>
            <w:bottom w:val="none" w:sz="0" w:space="0" w:color="auto"/>
            <w:right w:val="none" w:sz="0" w:space="0" w:color="auto"/>
          </w:divBdr>
        </w:div>
        <w:div w:id="1588881386">
          <w:marLeft w:val="0"/>
          <w:marRight w:val="0"/>
          <w:marTop w:val="0"/>
          <w:marBottom w:val="0"/>
          <w:divBdr>
            <w:top w:val="none" w:sz="0" w:space="0" w:color="auto"/>
            <w:left w:val="none" w:sz="0" w:space="0" w:color="auto"/>
            <w:bottom w:val="none" w:sz="0" w:space="0" w:color="auto"/>
            <w:right w:val="none" w:sz="0" w:space="0" w:color="auto"/>
          </w:divBdr>
        </w:div>
      </w:divsChild>
    </w:div>
    <w:div w:id="1362782054">
      <w:bodyDiv w:val="1"/>
      <w:marLeft w:val="0"/>
      <w:marRight w:val="0"/>
      <w:marTop w:val="0"/>
      <w:marBottom w:val="0"/>
      <w:divBdr>
        <w:top w:val="none" w:sz="0" w:space="0" w:color="auto"/>
        <w:left w:val="none" w:sz="0" w:space="0" w:color="auto"/>
        <w:bottom w:val="none" w:sz="0" w:space="0" w:color="auto"/>
        <w:right w:val="none" w:sz="0" w:space="0" w:color="auto"/>
      </w:divBdr>
      <w:divsChild>
        <w:div w:id="332421295">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3544D9-25B1-C04C-A169-7DA76DB7A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2395</Words>
  <Characters>13654</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Alghamdi, Abdulrahman</cp:lastModifiedBy>
  <cp:revision>2</cp:revision>
  <dcterms:created xsi:type="dcterms:W3CDTF">2020-05-04T19:37:00Z</dcterms:created>
  <dcterms:modified xsi:type="dcterms:W3CDTF">2020-05-04T19:37:00Z</dcterms:modified>
</cp:coreProperties>
</file>